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01711798"/>
        <w:docPartObj>
          <w:docPartGallery w:val="Cover Pages"/>
          <w:docPartUnique/>
        </w:docPartObj>
      </w:sdtPr>
      <w:sdtEndPr/>
      <w:sdtContent>
        <w:p w14:paraId="4B1863AF" w14:textId="77777777" w:rsidR="0021792C" w:rsidRDefault="0021792C">
          <w:r>
            <w:rPr>
              <w:noProof/>
              <w:lang w:eastAsia="nl-NL"/>
            </w:rPr>
            <mc:AlternateContent>
              <mc:Choice Requires="wpg">
                <w:drawing>
                  <wp:anchor distT="0" distB="0" distL="114300" distR="114300" simplePos="0" relativeHeight="251662336" behindDoc="0" locked="0" layoutInCell="1" allowOverlap="1" wp14:anchorId="70952425" wp14:editId="249880ED">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9663666"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lang w:eastAsia="nl-NL"/>
            </w:rPr>
            <mc:AlternateContent>
              <mc:Choice Requires="wps">
                <w:drawing>
                  <wp:anchor distT="0" distB="0" distL="114300" distR="114300" simplePos="0" relativeHeight="251660288" behindDoc="0" locked="0" layoutInCell="1" allowOverlap="1" wp14:anchorId="0996C3B7" wp14:editId="77DEFF1F">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BE3C947" w14:textId="77777777" w:rsidR="0012312D" w:rsidRDefault="0012312D">
                                    <w:pPr>
                                      <w:pStyle w:val="Geenafstand"/>
                                      <w:jc w:val="right"/>
                                      <w:rPr>
                                        <w:color w:val="595959" w:themeColor="text1" w:themeTint="A6"/>
                                        <w:sz w:val="28"/>
                                        <w:szCs w:val="28"/>
                                      </w:rPr>
                                    </w:pPr>
                                    <w:r>
                                      <w:rPr>
                                        <w:color w:val="595959" w:themeColor="text1" w:themeTint="A6"/>
                                        <w:sz w:val="28"/>
                                        <w:szCs w:val="28"/>
                                      </w:rPr>
                                      <w:t>Docent: Aart Jan Warnaar</w:t>
                                    </w:r>
                                  </w:p>
                                </w:sdtContent>
                              </w:sdt>
                              <w:p w14:paraId="7CAD75E4" w14:textId="358713D5" w:rsidR="0012312D" w:rsidRDefault="00DE269B">
                                <w:pPr>
                                  <w:pStyle w:val="Geenafstand"/>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2312D">
                                      <w:rPr>
                                        <w:color w:val="595959" w:themeColor="text1" w:themeTint="A6"/>
                                        <w:sz w:val="18"/>
                                        <w:szCs w:val="18"/>
                                      </w:rPr>
                                      <w:t>3-5-2019</w:t>
                                    </w:r>
                                  </w:sdtContent>
                                </w:sdt>
                                <w:r w:rsidR="0012312D">
                                  <w:rPr>
                                    <w:color w:val="595959" w:themeColor="text1" w:themeTint="A6"/>
                                    <w:sz w:val="18"/>
                                    <w:szCs w:val="18"/>
                                  </w:rPr>
                                  <w:t>/20-3-21</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996C3B7" id="_x0000_t202" coordsize="21600,21600" o:spt="202" path="m,l,21600r21600,l21600,xe">
                    <v:stroke joinstyle="miter"/>
                    <v:path gradientshapeok="t" o:connecttype="rect"/>
                  </v:shapetype>
                  <v:shape id="Tekstvak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HOy49SC&#10;AgAAYQUAAA4AAAAAAAAAAAAAAAAALgIAAGRycy9lMm9Eb2MueG1sUEsBAi0AFAAGAAgAAAAhAOwK&#10;X5TdAAAABgEAAA8AAAAAAAAAAAAAAAAA3AQAAGRycy9kb3ducmV2LnhtbFBLBQYAAAAABAAEAPMA&#10;AADmBQAAAAA=&#10;" filled="f" stroked="f" strokeweight=".5pt">
                    <v:textbox inset="126pt,0,54pt,0">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BE3C947" w14:textId="77777777" w:rsidR="0012312D" w:rsidRDefault="0012312D">
                              <w:pPr>
                                <w:pStyle w:val="Geenafstand"/>
                                <w:jc w:val="right"/>
                                <w:rPr>
                                  <w:color w:val="595959" w:themeColor="text1" w:themeTint="A6"/>
                                  <w:sz w:val="28"/>
                                  <w:szCs w:val="28"/>
                                </w:rPr>
                              </w:pPr>
                              <w:r>
                                <w:rPr>
                                  <w:color w:val="595959" w:themeColor="text1" w:themeTint="A6"/>
                                  <w:sz w:val="28"/>
                                  <w:szCs w:val="28"/>
                                </w:rPr>
                                <w:t>Docent: Aart Jan Warnaar</w:t>
                              </w:r>
                            </w:p>
                          </w:sdtContent>
                        </w:sdt>
                        <w:p w14:paraId="7CAD75E4" w14:textId="358713D5" w:rsidR="0012312D" w:rsidRDefault="00975A96">
                          <w:pPr>
                            <w:pStyle w:val="Geenafstand"/>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2312D">
                                <w:rPr>
                                  <w:color w:val="595959" w:themeColor="text1" w:themeTint="A6"/>
                                  <w:sz w:val="18"/>
                                  <w:szCs w:val="18"/>
                                </w:rPr>
                                <w:t>3-5-2019</w:t>
                              </w:r>
                            </w:sdtContent>
                          </w:sdt>
                          <w:r w:rsidR="0012312D">
                            <w:rPr>
                              <w:color w:val="595959" w:themeColor="text1" w:themeTint="A6"/>
                              <w:sz w:val="18"/>
                              <w:szCs w:val="18"/>
                            </w:rPr>
                            <w:t>/20-3-21</w:t>
                          </w:r>
                        </w:p>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1312" behindDoc="0" locked="0" layoutInCell="1" allowOverlap="1" wp14:anchorId="40EE3894" wp14:editId="0DFD6A66">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D66A8" w14:textId="20C94DC0" w:rsidR="0012312D" w:rsidRDefault="00952A7F">
                                <w:pPr>
                                  <w:pStyle w:val="Geenafstand"/>
                                  <w:jc w:val="right"/>
                                  <w:rPr>
                                    <w:color w:val="4472C4" w:themeColor="accent1"/>
                                    <w:sz w:val="28"/>
                                    <w:szCs w:val="28"/>
                                  </w:rPr>
                                </w:pPr>
                                <w:r>
                                  <w:rPr>
                                    <w:color w:val="4472C4" w:themeColor="accent1"/>
                                    <w:sz w:val="28"/>
                                    <w:szCs w:val="28"/>
                                  </w:rPr>
                                  <w:t>Ma</w:t>
                                </w:r>
                                <w:r w:rsidR="00E207D3">
                                  <w:rPr>
                                    <w:color w:val="4472C4" w:themeColor="accent1"/>
                                    <w:sz w:val="28"/>
                                    <w:szCs w:val="28"/>
                                  </w:rPr>
                                  <w:t>nagen</w:t>
                                </w:r>
                                <w:r>
                                  <w:rPr>
                                    <w:color w:val="4472C4" w:themeColor="accent1"/>
                                    <w:sz w:val="28"/>
                                    <w:szCs w:val="28"/>
                                  </w:rPr>
                                  <w:t xml:space="preserve"> van sportorganisaties </w:t>
                                </w:r>
                              </w:p>
                              <w:sdt>
                                <w:sdtPr>
                                  <w:rPr>
                                    <w:color w:val="595959" w:themeColor="text1" w:themeTint="A6"/>
                                    <w:sz w:val="20"/>
                                    <w:szCs w:val="20"/>
                                  </w:rPr>
                                  <w:alias w:val="Samenvatting"/>
                                  <w:tag w:val=""/>
                                  <w:id w:val="1375273687"/>
                                  <w:dataBinding w:prefixMappings="xmlns:ns0='http://schemas.microsoft.com/office/2006/coverPageProps' " w:xpath="/ns0:CoverPageProperties[1]/ns0:Abstract[1]" w:storeItemID="{55AF091B-3C7A-41E3-B477-F2FDAA23CFDA}"/>
                                  <w:text w:multiLine="1"/>
                                </w:sdtPr>
                                <w:sdtEndPr/>
                                <w:sdtContent>
                                  <w:p w14:paraId="6678164B" w14:textId="33091B93" w:rsidR="0012312D" w:rsidRDefault="0012312D">
                                    <w:pPr>
                                      <w:pStyle w:val="Geenafstand"/>
                                      <w:jc w:val="right"/>
                                      <w:rPr>
                                        <w:color w:val="595959" w:themeColor="text1" w:themeTint="A6"/>
                                        <w:sz w:val="20"/>
                                        <w:szCs w:val="20"/>
                                      </w:rPr>
                                    </w:pPr>
                                    <w:r>
                                      <w:rPr>
                                        <w:color w:val="595959" w:themeColor="text1" w:themeTint="A6"/>
                                        <w:sz w:val="20"/>
                                        <w:szCs w:val="20"/>
                                      </w:rPr>
                                      <w:t>Ryan de Waal S1115364</w:t>
                                    </w:r>
                                    <w:r>
                                      <w:rPr>
                                        <w:color w:val="595959" w:themeColor="text1" w:themeTint="A6"/>
                                        <w:sz w:val="20"/>
                                        <w:szCs w:val="20"/>
                                      </w:rPr>
                                      <w:br/>
                                      <w:t xml:space="preserve"> Stan Jansen S1113840</w:t>
                                    </w:r>
                                    <w:r>
                                      <w:rPr>
                                        <w:color w:val="595959" w:themeColor="text1" w:themeTint="A6"/>
                                        <w:sz w:val="20"/>
                                        <w:szCs w:val="20"/>
                                      </w:rPr>
                                      <w:br/>
                                      <w:t>Dion van Velsen S</w:t>
                                    </w:r>
                                    <w:r w:rsidR="00952A7F">
                                      <w:rPr>
                                        <w:color w:val="595959" w:themeColor="text1" w:themeTint="A6"/>
                                        <w:sz w:val="20"/>
                                        <w:szCs w:val="20"/>
                                      </w:rPr>
                                      <w:t>1115929</w:t>
                                    </w:r>
                                    <w:r>
                                      <w:rPr>
                                        <w:color w:val="595959" w:themeColor="text1" w:themeTint="A6"/>
                                        <w:sz w:val="20"/>
                                        <w:szCs w:val="20"/>
                                      </w:rPr>
                                      <w:br/>
                                      <w:t>Klas 2SB, Sportkunde CALO</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0EE3894" id="Tekstvak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" filled="f" stroked="f" strokeweight=".5pt">
                    <v:textbox style="mso-fit-shape-to-text:t" inset="126pt,0,54pt,0">
                      <w:txbxContent>
                        <w:p w14:paraId="399D66A8" w14:textId="20C94DC0" w:rsidR="0012312D" w:rsidRDefault="00952A7F">
                          <w:pPr>
                            <w:pStyle w:val="Geenafstand"/>
                            <w:jc w:val="right"/>
                            <w:rPr>
                              <w:color w:val="4472C4" w:themeColor="accent1"/>
                              <w:sz w:val="28"/>
                              <w:szCs w:val="28"/>
                            </w:rPr>
                          </w:pPr>
                          <w:r>
                            <w:rPr>
                              <w:color w:val="4472C4" w:themeColor="accent1"/>
                              <w:sz w:val="28"/>
                              <w:szCs w:val="28"/>
                            </w:rPr>
                            <w:t>Ma</w:t>
                          </w:r>
                          <w:r w:rsidR="00E207D3">
                            <w:rPr>
                              <w:color w:val="4472C4" w:themeColor="accent1"/>
                              <w:sz w:val="28"/>
                              <w:szCs w:val="28"/>
                            </w:rPr>
                            <w:t>nagen</w:t>
                          </w:r>
                          <w:r>
                            <w:rPr>
                              <w:color w:val="4472C4" w:themeColor="accent1"/>
                              <w:sz w:val="28"/>
                              <w:szCs w:val="28"/>
                            </w:rPr>
                            <w:t xml:space="preserve"> van sportorganisaties </w:t>
                          </w:r>
                        </w:p>
                        <w:sdt>
                          <w:sdtPr>
                            <w:rPr>
                              <w:color w:val="595959" w:themeColor="text1" w:themeTint="A6"/>
                              <w:sz w:val="20"/>
                              <w:szCs w:val="20"/>
                            </w:rPr>
                            <w:alias w:val="Samenvatting"/>
                            <w:tag w:val=""/>
                            <w:id w:val="1375273687"/>
                            <w:dataBinding w:prefixMappings="xmlns:ns0='http://schemas.microsoft.com/office/2006/coverPageProps' " w:xpath="/ns0:CoverPageProperties[1]/ns0:Abstract[1]" w:storeItemID="{55AF091B-3C7A-41E3-B477-F2FDAA23CFDA}"/>
                            <w:text w:multiLine="1"/>
                          </w:sdtPr>
                          <w:sdtEndPr/>
                          <w:sdtContent>
                            <w:p w14:paraId="6678164B" w14:textId="33091B93" w:rsidR="0012312D" w:rsidRDefault="0012312D">
                              <w:pPr>
                                <w:pStyle w:val="Geenafstand"/>
                                <w:jc w:val="right"/>
                                <w:rPr>
                                  <w:color w:val="595959" w:themeColor="text1" w:themeTint="A6"/>
                                  <w:sz w:val="20"/>
                                  <w:szCs w:val="20"/>
                                </w:rPr>
                              </w:pPr>
                              <w:r>
                                <w:rPr>
                                  <w:color w:val="595959" w:themeColor="text1" w:themeTint="A6"/>
                                  <w:sz w:val="20"/>
                                  <w:szCs w:val="20"/>
                                </w:rPr>
                                <w:t>Ryan de Waal S1115364</w:t>
                              </w:r>
                              <w:r>
                                <w:rPr>
                                  <w:color w:val="595959" w:themeColor="text1" w:themeTint="A6"/>
                                  <w:sz w:val="20"/>
                                  <w:szCs w:val="20"/>
                                </w:rPr>
                                <w:br/>
                                <w:t xml:space="preserve"> Stan Jansen S1113840</w:t>
                              </w:r>
                              <w:r>
                                <w:rPr>
                                  <w:color w:val="595959" w:themeColor="text1" w:themeTint="A6"/>
                                  <w:sz w:val="20"/>
                                  <w:szCs w:val="20"/>
                                </w:rPr>
                                <w:br/>
                                <w:t>Dion van Velsen S</w:t>
                              </w:r>
                              <w:r w:rsidR="00952A7F">
                                <w:rPr>
                                  <w:color w:val="595959" w:themeColor="text1" w:themeTint="A6"/>
                                  <w:sz w:val="20"/>
                                  <w:szCs w:val="20"/>
                                </w:rPr>
                                <w:t>1115929</w:t>
                              </w:r>
                              <w:r>
                                <w:rPr>
                                  <w:color w:val="595959" w:themeColor="text1" w:themeTint="A6"/>
                                  <w:sz w:val="20"/>
                                  <w:szCs w:val="20"/>
                                </w:rPr>
                                <w:br/>
                                <w:t>Klas 2SB, Sportkunde CALO</w:t>
                              </w:r>
                            </w:p>
                          </w:sdtContent>
                        </w:sdt>
                      </w:txbxContent>
                    </v:textbox>
                    <w10:wrap type="square" anchorx="page"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14:anchorId="4DE77C5B" wp14:editId="449A9CD4">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06EE4" w14:textId="77777777" w:rsidR="0012312D" w:rsidRDefault="00DE269B">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2312D">
                                      <w:rPr>
                                        <w:caps/>
                                        <w:color w:val="4472C4" w:themeColor="accent1"/>
                                        <w:sz w:val="64"/>
                                        <w:szCs w:val="64"/>
                                      </w:rPr>
                                      <w:t>Q-point</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D4ACFD0" w14:textId="77777777" w:rsidR="0012312D" w:rsidRDefault="0012312D">
                                    <w:pPr>
                                      <w:jc w:val="right"/>
                                      <w:rPr>
                                        <w:smallCaps/>
                                        <w:color w:val="404040" w:themeColor="text1" w:themeTint="BF"/>
                                        <w:sz w:val="36"/>
                                        <w:szCs w:val="36"/>
                                      </w:rPr>
                                    </w:pPr>
                                    <w:r>
                                      <w:rPr>
                                        <w:color w:val="404040" w:themeColor="text1" w:themeTint="BF"/>
                                        <w:sz w:val="36"/>
                                        <w:szCs w:val="36"/>
                                      </w:rPr>
                                      <w:t>Strategische analyse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DE77C5B" id="Tekstvak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yohg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" filled="f" stroked="f" strokeweight=".5pt">
                    <v:textbox inset="126pt,0,54pt,0">
                      <w:txbxContent>
                        <w:p w14:paraId="0E206EE4" w14:textId="77777777" w:rsidR="0012312D" w:rsidRDefault="00975A96">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2312D">
                                <w:rPr>
                                  <w:caps/>
                                  <w:color w:val="4472C4" w:themeColor="accent1"/>
                                  <w:sz w:val="64"/>
                                  <w:szCs w:val="64"/>
                                </w:rPr>
                                <w:t>Q-point</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D4ACFD0" w14:textId="77777777" w:rsidR="0012312D" w:rsidRDefault="0012312D">
                              <w:pPr>
                                <w:jc w:val="right"/>
                                <w:rPr>
                                  <w:smallCaps/>
                                  <w:color w:val="404040" w:themeColor="text1" w:themeTint="BF"/>
                                  <w:sz w:val="36"/>
                                  <w:szCs w:val="36"/>
                                </w:rPr>
                              </w:pPr>
                              <w:r>
                                <w:rPr>
                                  <w:color w:val="404040" w:themeColor="text1" w:themeTint="BF"/>
                                  <w:sz w:val="36"/>
                                  <w:szCs w:val="36"/>
                                </w:rPr>
                                <w:t>Strategische analyse</w:t>
                              </w:r>
                            </w:p>
                          </w:sdtContent>
                        </w:sdt>
                      </w:txbxContent>
                    </v:textbox>
                    <w10:wrap type="square" anchorx="page" anchory="page"/>
                  </v:shape>
                </w:pict>
              </mc:Fallback>
            </mc:AlternateContent>
          </w:r>
          <w:proofErr w:type="spellStart"/>
          <w:r>
            <w:t>Qq</w:t>
          </w:r>
          <w:proofErr w:type="spellEnd"/>
        </w:p>
        <w:p w14:paraId="01B50BC4" w14:textId="4E5B7DD4" w:rsidR="0021792C" w:rsidRDefault="00006E86">
          <w:r>
            <w:rPr>
              <w:noProof/>
              <w:lang w:eastAsia="nl-NL"/>
            </w:rPr>
            <w:drawing>
              <wp:anchor distT="0" distB="0" distL="114300" distR="114300" simplePos="0" relativeHeight="251667456" behindDoc="1" locked="0" layoutInCell="1" allowOverlap="1" wp14:anchorId="3E9B5F0B" wp14:editId="26F703CF">
                <wp:simplePos x="0" y="0"/>
                <wp:positionH relativeFrom="margin">
                  <wp:align>center</wp:align>
                </wp:positionH>
                <wp:positionV relativeFrom="paragraph">
                  <wp:posOffset>342900</wp:posOffset>
                </wp:positionV>
                <wp:extent cx="5095238" cy="2800000"/>
                <wp:effectExtent l="0" t="0" r="0" b="635"/>
                <wp:wrapTight wrapText="bothSides">
                  <wp:wrapPolygon edited="0">
                    <wp:start x="0" y="0"/>
                    <wp:lineTo x="0" y="21458"/>
                    <wp:lineTo x="21484" y="21458"/>
                    <wp:lineTo x="21484"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5095238" cy="2800000"/>
                        </a:xfrm>
                        <a:prstGeom prst="rect">
                          <a:avLst/>
                        </a:prstGeom>
                      </pic:spPr>
                    </pic:pic>
                  </a:graphicData>
                </a:graphic>
              </wp:anchor>
            </w:drawing>
          </w:r>
          <w:r w:rsidR="0021792C">
            <w:br w:type="page"/>
          </w:r>
        </w:p>
      </w:sdtContent>
    </w:sdt>
    <w:p w14:paraId="1E35D16C" w14:textId="77777777" w:rsidR="00006E86" w:rsidRDefault="00006E86" w:rsidP="00006E86">
      <w:pPr>
        <w:pStyle w:val="Titel"/>
        <w:jc w:val="center"/>
      </w:pPr>
      <w:r>
        <w:lastRenderedPageBreak/>
        <w:t xml:space="preserve">Strategische analyse </w:t>
      </w:r>
    </w:p>
    <w:p w14:paraId="0454D65B" w14:textId="3CF8C421" w:rsidR="00006E86" w:rsidRDefault="00006E86" w:rsidP="00006E86">
      <w:pPr>
        <w:jc w:val="center"/>
      </w:pPr>
      <w:r>
        <w:t xml:space="preserve">Q-point </w:t>
      </w:r>
    </w:p>
    <w:p w14:paraId="271C8ADA" w14:textId="2E89066C" w:rsidR="0021792C" w:rsidRDefault="00006E86" w:rsidP="00006E86">
      <w:pPr>
        <w:jc w:val="center"/>
      </w:pPr>
      <w:r>
        <w:rPr>
          <w:noProof/>
          <w:lang w:eastAsia="nl-NL"/>
        </w:rPr>
        <mc:AlternateContent>
          <mc:Choice Requires="wps">
            <w:drawing>
              <wp:anchor distT="45720" distB="45720" distL="114300" distR="114300" simplePos="0" relativeHeight="251669504" behindDoc="0" locked="0" layoutInCell="1" allowOverlap="1" wp14:anchorId="1D025069" wp14:editId="37B9DBF4">
                <wp:simplePos x="0" y="0"/>
                <wp:positionH relativeFrom="column">
                  <wp:posOffset>-680720</wp:posOffset>
                </wp:positionH>
                <wp:positionV relativeFrom="paragraph">
                  <wp:posOffset>5191125</wp:posOffset>
                </wp:positionV>
                <wp:extent cx="4238625" cy="29432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943225"/>
                        </a:xfrm>
                        <a:prstGeom prst="rect">
                          <a:avLst/>
                        </a:prstGeom>
                        <a:solidFill>
                          <a:srgbClr val="FFFFFF"/>
                        </a:solidFill>
                        <a:ln w="9525">
                          <a:solidFill>
                            <a:srgbClr val="000000"/>
                          </a:solidFill>
                          <a:miter lim="800000"/>
                          <a:headEnd/>
                          <a:tailEnd/>
                        </a:ln>
                      </wps:spPr>
                      <wps:txbx>
                        <w:txbxContent>
                          <w:p w14:paraId="195A1585" w14:textId="1256D9FD" w:rsidR="0012312D" w:rsidRDefault="0012312D">
                            <w:r>
                              <w:t xml:space="preserve">Strategische analyse </w:t>
                            </w:r>
                          </w:p>
                          <w:p w14:paraId="28F570BD" w14:textId="2EBFF996" w:rsidR="0012312D" w:rsidRDefault="0012312D">
                            <w:r>
                              <w:t xml:space="preserve">Opleiding: Sportkunde, CALO Windesheim </w:t>
                            </w:r>
                          </w:p>
                          <w:p w14:paraId="034F0F79" w14:textId="5A6C530C" w:rsidR="0012312D" w:rsidRDefault="0012312D">
                            <w:r>
                              <w:t xml:space="preserve">Moduul: Marketing van Sportorganisaties </w:t>
                            </w:r>
                          </w:p>
                          <w:p w14:paraId="07865668" w14:textId="071A0E48" w:rsidR="0012312D" w:rsidRDefault="0012312D">
                            <w:r>
                              <w:t xml:space="preserve">Moduulcode: </w:t>
                            </w:r>
                          </w:p>
                          <w:p w14:paraId="0DA29176" w14:textId="7B8E04B0" w:rsidR="0012312D" w:rsidRDefault="0012312D">
                            <w:r>
                              <w:t xml:space="preserve">Docent: Aart-Jan Warnaar </w:t>
                            </w:r>
                          </w:p>
                          <w:p w14:paraId="6296C8B3" w14:textId="5DF39BB7" w:rsidR="0012312D" w:rsidRDefault="0012312D">
                            <w:r>
                              <w:t>Studenten:</w:t>
                            </w:r>
                          </w:p>
                          <w:p w14:paraId="65A991CC" w14:textId="6EEA4898" w:rsidR="0012312D" w:rsidRDefault="0012312D" w:rsidP="00006E86">
                            <w:pPr>
                              <w:pStyle w:val="Lijstalinea"/>
                              <w:numPr>
                                <w:ilvl w:val="0"/>
                                <w:numId w:val="17"/>
                              </w:numPr>
                            </w:pPr>
                            <w:r>
                              <w:t>Ryan de Waal / S1115364</w:t>
                            </w:r>
                          </w:p>
                          <w:p w14:paraId="2CEFED1A" w14:textId="77FE4625" w:rsidR="0012312D" w:rsidRDefault="0012312D" w:rsidP="00006E86">
                            <w:pPr>
                              <w:pStyle w:val="Lijstalinea"/>
                              <w:numPr>
                                <w:ilvl w:val="0"/>
                                <w:numId w:val="17"/>
                              </w:numPr>
                            </w:pPr>
                            <w:r>
                              <w:t>Dion van Velsen / S</w:t>
                            </w:r>
                            <w:r w:rsidR="0059466D">
                              <w:t>1115929</w:t>
                            </w:r>
                          </w:p>
                          <w:p w14:paraId="3CA92586" w14:textId="566190D6" w:rsidR="0012312D" w:rsidRDefault="0012312D" w:rsidP="00006E86">
                            <w:pPr>
                              <w:pStyle w:val="Lijstalinea"/>
                              <w:numPr>
                                <w:ilvl w:val="0"/>
                                <w:numId w:val="17"/>
                              </w:numPr>
                            </w:pPr>
                            <w:r>
                              <w:t>Stan Jansen / S</w:t>
                            </w:r>
                            <w:r w:rsidR="0059466D">
                              <w:t>1115348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25069" id="Tekstvak 2" o:spid="_x0000_s1029" type="#_x0000_t202" style="position:absolute;left:0;text-align:left;margin-left:-53.6pt;margin-top:408.75pt;width:333.75pt;height:23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">
                <v:textbox>
                  <w:txbxContent>
                    <w:p w14:paraId="195A1585" w14:textId="1256D9FD" w:rsidR="0012312D" w:rsidRDefault="0012312D">
                      <w:r>
                        <w:t xml:space="preserve">Strategische analyse </w:t>
                      </w:r>
                    </w:p>
                    <w:p w14:paraId="28F570BD" w14:textId="2EBFF996" w:rsidR="0012312D" w:rsidRDefault="0012312D">
                      <w:r>
                        <w:t xml:space="preserve">Opleiding: Sportkunde, CALO Windesheim </w:t>
                      </w:r>
                    </w:p>
                    <w:p w14:paraId="034F0F79" w14:textId="5A6C530C" w:rsidR="0012312D" w:rsidRDefault="0012312D">
                      <w:r>
                        <w:t xml:space="preserve">Moduul: Marketing van Sportorganisaties </w:t>
                      </w:r>
                    </w:p>
                    <w:p w14:paraId="07865668" w14:textId="071A0E48" w:rsidR="0012312D" w:rsidRDefault="0012312D">
                      <w:r>
                        <w:t xml:space="preserve">Moduulcode: </w:t>
                      </w:r>
                    </w:p>
                    <w:p w14:paraId="0DA29176" w14:textId="7B8E04B0" w:rsidR="0012312D" w:rsidRDefault="0012312D">
                      <w:r>
                        <w:t xml:space="preserve">Docent: Aart-Jan Warnaar </w:t>
                      </w:r>
                    </w:p>
                    <w:p w14:paraId="6296C8B3" w14:textId="5DF39BB7" w:rsidR="0012312D" w:rsidRDefault="0012312D">
                      <w:r>
                        <w:t>Studenten:</w:t>
                      </w:r>
                    </w:p>
                    <w:p w14:paraId="65A991CC" w14:textId="6EEA4898" w:rsidR="0012312D" w:rsidRDefault="0012312D" w:rsidP="00006E86">
                      <w:pPr>
                        <w:pStyle w:val="Lijstalinea"/>
                        <w:numPr>
                          <w:ilvl w:val="0"/>
                          <w:numId w:val="17"/>
                        </w:numPr>
                      </w:pPr>
                      <w:r>
                        <w:t>Ryan de Waal / S1115364</w:t>
                      </w:r>
                    </w:p>
                    <w:p w14:paraId="2CEFED1A" w14:textId="77FE4625" w:rsidR="0012312D" w:rsidRDefault="0012312D" w:rsidP="00006E86">
                      <w:pPr>
                        <w:pStyle w:val="Lijstalinea"/>
                        <w:numPr>
                          <w:ilvl w:val="0"/>
                          <w:numId w:val="17"/>
                        </w:numPr>
                      </w:pPr>
                      <w:r>
                        <w:t>Dion van Velsen / S</w:t>
                      </w:r>
                      <w:r w:rsidR="0059466D">
                        <w:t>1115929</w:t>
                      </w:r>
                    </w:p>
                    <w:p w14:paraId="3CA92586" w14:textId="566190D6" w:rsidR="0012312D" w:rsidRDefault="0012312D" w:rsidP="00006E86">
                      <w:pPr>
                        <w:pStyle w:val="Lijstalinea"/>
                        <w:numPr>
                          <w:ilvl w:val="0"/>
                          <w:numId w:val="17"/>
                        </w:numPr>
                      </w:pPr>
                      <w:r>
                        <w:t>Stan Jansen / S</w:t>
                      </w:r>
                      <w:r w:rsidR="0059466D">
                        <w:t>1115348</w:t>
                      </w:r>
                    </w:p>
                  </w:txbxContent>
                </v:textbox>
                <w10:wrap type="square"/>
              </v:shape>
            </w:pict>
          </mc:Fallback>
        </mc:AlternateContent>
      </w:r>
      <w:r>
        <w:rPr>
          <w:noProof/>
          <w:lang w:eastAsia="nl-NL"/>
        </w:rPr>
        <w:drawing>
          <wp:inline distT="0" distB="0" distL="0" distR="0" wp14:anchorId="2ADBFB52" wp14:editId="44F03699">
            <wp:extent cx="5095238" cy="2800000"/>
            <wp:effectExtent l="0" t="0" r="0" b="6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5095238" cy="2800000"/>
                    </a:xfrm>
                    <a:prstGeom prst="rect">
                      <a:avLst/>
                    </a:prstGeom>
                  </pic:spPr>
                </pic:pic>
              </a:graphicData>
            </a:graphic>
          </wp:inline>
        </w:drawing>
      </w:r>
      <w:r w:rsidR="0021792C">
        <w:br w:type="page"/>
      </w:r>
    </w:p>
    <w:sdt>
      <w:sdtPr>
        <w:rPr>
          <w:rFonts w:asciiTheme="minorHAnsi" w:eastAsiaTheme="minorHAnsi" w:hAnsiTheme="minorHAnsi" w:cstheme="minorBidi"/>
          <w:color w:val="auto"/>
          <w:sz w:val="22"/>
          <w:szCs w:val="22"/>
          <w:lang w:eastAsia="en-US"/>
        </w:rPr>
        <w:id w:val="-2085292832"/>
        <w:docPartObj>
          <w:docPartGallery w:val="Table of Contents"/>
          <w:docPartUnique/>
        </w:docPartObj>
      </w:sdtPr>
      <w:sdtEndPr>
        <w:rPr>
          <w:b/>
          <w:bCs/>
        </w:rPr>
      </w:sdtEndPr>
      <w:sdtContent>
        <w:p w14:paraId="4842755F" w14:textId="2769B75B" w:rsidR="0059466D" w:rsidRDefault="0059466D">
          <w:pPr>
            <w:pStyle w:val="Kopvaninhoudsopgave"/>
          </w:pPr>
          <w:r>
            <w:t>Inhoudsopgave</w:t>
          </w:r>
        </w:p>
        <w:p w14:paraId="18E65F79" w14:textId="5F036D47" w:rsidR="00083F15" w:rsidRDefault="0059466D">
          <w:pPr>
            <w:pStyle w:val="Inhopg1"/>
            <w:tabs>
              <w:tab w:val="left" w:pos="440"/>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73018346" w:history="1">
            <w:r w:rsidR="00083F15" w:rsidRPr="00867199">
              <w:rPr>
                <w:rStyle w:val="Hyperlink"/>
                <w:b/>
                <w:bCs/>
                <w:noProof/>
              </w:rPr>
              <w:t>1.</w:t>
            </w:r>
            <w:r w:rsidR="00083F15">
              <w:rPr>
                <w:rFonts w:eastAsiaTheme="minorEastAsia"/>
                <w:noProof/>
                <w:lang w:eastAsia="nl-NL"/>
              </w:rPr>
              <w:tab/>
            </w:r>
            <w:r w:rsidR="00083F15" w:rsidRPr="00867199">
              <w:rPr>
                <w:rStyle w:val="Hyperlink"/>
                <w:b/>
                <w:bCs/>
                <w:noProof/>
              </w:rPr>
              <w:t>Inleiding.</w:t>
            </w:r>
            <w:r w:rsidR="00083F15">
              <w:rPr>
                <w:noProof/>
                <w:webHidden/>
              </w:rPr>
              <w:tab/>
            </w:r>
            <w:r w:rsidR="00083F15">
              <w:rPr>
                <w:noProof/>
                <w:webHidden/>
              </w:rPr>
              <w:fldChar w:fldCharType="begin"/>
            </w:r>
            <w:r w:rsidR="00083F15">
              <w:rPr>
                <w:noProof/>
                <w:webHidden/>
              </w:rPr>
              <w:instrText xml:space="preserve"> PAGEREF _Toc73018346 \h </w:instrText>
            </w:r>
            <w:r w:rsidR="00083F15">
              <w:rPr>
                <w:noProof/>
                <w:webHidden/>
              </w:rPr>
            </w:r>
            <w:r w:rsidR="00083F15">
              <w:rPr>
                <w:noProof/>
                <w:webHidden/>
              </w:rPr>
              <w:fldChar w:fldCharType="separate"/>
            </w:r>
            <w:r w:rsidR="00083F15">
              <w:rPr>
                <w:noProof/>
                <w:webHidden/>
              </w:rPr>
              <w:t>4</w:t>
            </w:r>
            <w:r w:rsidR="00083F15">
              <w:rPr>
                <w:noProof/>
                <w:webHidden/>
              </w:rPr>
              <w:fldChar w:fldCharType="end"/>
            </w:r>
          </w:hyperlink>
        </w:p>
        <w:p w14:paraId="58E951FD" w14:textId="1DABCAA9" w:rsidR="00083F15" w:rsidRDefault="00DE269B">
          <w:pPr>
            <w:pStyle w:val="Inhopg2"/>
            <w:tabs>
              <w:tab w:val="right" w:leader="dot" w:pos="9062"/>
            </w:tabs>
            <w:rPr>
              <w:rFonts w:eastAsiaTheme="minorEastAsia"/>
              <w:noProof/>
              <w:lang w:eastAsia="nl-NL"/>
            </w:rPr>
          </w:pPr>
          <w:hyperlink w:anchor="_Toc73018347" w:history="1">
            <w:r w:rsidR="00083F15" w:rsidRPr="00867199">
              <w:rPr>
                <w:rStyle w:val="Hyperlink"/>
                <w:noProof/>
              </w:rPr>
              <w:t>1.1 Introductie projectteam</w:t>
            </w:r>
            <w:r w:rsidR="00083F15">
              <w:rPr>
                <w:noProof/>
                <w:webHidden/>
              </w:rPr>
              <w:tab/>
            </w:r>
            <w:r w:rsidR="00083F15">
              <w:rPr>
                <w:noProof/>
                <w:webHidden/>
              </w:rPr>
              <w:fldChar w:fldCharType="begin"/>
            </w:r>
            <w:r w:rsidR="00083F15">
              <w:rPr>
                <w:noProof/>
                <w:webHidden/>
              </w:rPr>
              <w:instrText xml:space="preserve"> PAGEREF _Toc73018347 \h </w:instrText>
            </w:r>
            <w:r w:rsidR="00083F15">
              <w:rPr>
                <w:noProof/>
                <w:webHidden/>
              </w:rPr>
            </w:r>
            <w:r w:rsidR="00083F15">
              <w:rPr>
                <w:noProof/>
                <w:webHidden/>
              </w:rPr>
              <w:fldChar w:fldCharType="separate"/>
            </w:r>
            <w:r w:rsidR="00083F15">
              <w:rPr>
                <w:noProof/>
                <w:webHidden/>
              </w:rPr>
              <w:t>4</w:t>
            </w:r>
            <w:r w:rsidR="00083F15">
              <w:rPr>
                <w:noProof/>
                <w:webHidden/>
              </w:rPr>
              <w:fldChar w:fldCharType="end"/>
            </w:r>
          </w:hyperlink>
        </w:p>
        <w:p w14:paraId="09FB371F" w14:textId="57926C49" w:rsidR="00083F15" w:rsidRDefault="00DE269B">
          <w:pPr>
            <w:pStyle w:val="Inhopg2"/>
            <w:tabs>
              <w:tab w:val="right" w:leader="dot" w:pos="9062"/>
            </w:tabs>
            <w:rPr>
              <w:rFonts w:eastAsiaTheme="minorEastAsia"/>
              <w:noProof/>
              <w:lang w:eastAsia="nl-NL"/>
            </w:rPr>
          </w:pPr>
          <w:hyperlink w:anchor="_Toc73018348" w:history="1">
            <w:r w:rsidR="00083F15" w:rsidRPr="00867199">
              <w:rPr>
                <w:rStyle w:val="Hyperlink"/>
                <w:noProof/>
              </w:rPr>
              <w:t>1.2 Introductie van de opdrachtgever</w:t>
            </w:r>
            <w:r w:rsidR="00083F15">
              <w:rPr>
                <w:noProof/>
                <w:webHidden/>
              </w:rPr>
              <w:tab/>
            </w:r>
            <w:r w:rsidR="00083F15">
              <w:rPr>
                <w:noProof/>
                <w:webHidden/>
              </w:rPr>
              <w:fldChar w:fldCharType="begin"/>
            </w:r>
            <w:r w:rsidR="00083F15">
              <w:rPr>
                <w:noProof/>
                <w:webHidden/>
              </w:rPr>
              <w:instrText xml:space="preserve"> PAGEREF _Toc73018348 \h </w:instrText>
            </w:r>
            <w:r w:rsidR="00083F15">
              <w:rPr>
                <w:noProof/>
                <w:webHidden/>
              </w:rPr>
            </w:r>
            <w:r w:rsidR="00083F15">
              <w:rPr>
                <w:noProof/>
                <w:webHidden/>
              </w:rPr>
              <w:fldChar w:fldCharType="separate"/>
            </w:r>
            <w:r w:rsidR="00083F15">
              <w:rPr>
                <w:noProof/>
                <w:webHidden/>
              </w:rPr>
              <w:t>4</w:t>
            </w:r>
            <w:r w:rsidR="00083F15">
              <w:rPr>
                <w:noProof/>
                <w:webHidden/>
              </w:rPr>
              <w:fldChar w:fldCharType="end"/>
            </w:r>
          </w:hyperlink>
        </w:p>
        <w:p w14:paraId="057E5C6F" w14:textId="54ADCA9D" w:rsidR="00083F15" w:rsidRDefault="00DE269B">
          <w:pPr>
            <w:pStyle w:val="Inhopg2"/>
            <w:tabs>
              <w:tab w:val="right" w:leader="dot" w:pos="9062"/>
            </w:tabs>
            <w:rPr>
              <w:rFonts w:eastAsiaTheme="minorEastAsia"/>
              <w:noProof/>
              <w:lang w:eastAsia="nl-NL"/>
            </w:rPr>
          </w:pPr>
          <w:hyperlink w:anchor="_Toc73018349" w:history="1">
            <w:r w:rsidR="00083F15" w:rsidRPr="00867199">
              <w:rPr>
                <w:rStyle w:val="Hyperlink"/>
                <w:noProof/>
              </w:rPr>
              <w:t>1.3 Doel van de opdracht</w:t>
            </w:r>
            <w:r w:rsidR="00083F15">
              <w:rPr>
                <w:noProof/>
                <w:webHidden/>
              </w:rPr>
              <w:tab/>
            </w:r>
            <w:r w:rsidR="00083F15">
              <w:rPr>
                <w:noProof/>
                <w:webHidden/>
              </w:rPr>
              <w:fldChar w:fldCharType="begin"/>
            </w:r>
            <w:r w:rsidR="00083F15">
              <w:rPr>
                <w:noProof/>
                <w:webHidden/>
              </w:rPr>
              <w:instrText xml:space="preserve"> PAGEREF _Toc73018349 \h </w:instrText>
            </w:r>
            <w:r w:rsidR="00083F15">
              <w:rPr>
                <w:noProof/>
                <w:webHidden/>
              </w:rPr>
            </w:r>
            <w:r w:rsidR="00083F15">
              <w:rPr>
                <w:noProof/>
                <w:webHidden/>
              </w:rPr>
              <w:fldChar w:fldCharType="separate"/>
            </w:r>
            <w:r w:rsidR="00083F15">
              <w:rPr>
                <w:noProof/>
                <w:webHidden/>
              </w:rPr>
              <w:t>4</w:t>
            </w:r>
            <w:r w:rsidR="00083F15">
              <w:rPr>
                <w:noProof/>
                <w:webHidden/>
              </w:rPr>
              <w:fldChar w:fldCharType="end"/>
            </w:r>
          </w:hyperlink>
        </w:p>
        <w:p w14:paraId="5BACBC54" w14:textId="2DD8934B" w:rsidR="00083F15" w:rsidRDefault="00DE269B">
          <w:pPr>
            <w:pStyle w:val="Inhopg2"/>
            <w:tabs>
              <w:tab w:val="right" w:leader="dot" w:pos="9062"/>
            </w:tabs>
            <w:rPr>
              <w:rFonts w:eastAsiaTheme="minorEastAsia"/>
              <w:noProof/>
              <w:lang w:eastAsia="nl-NL"/>
            </w:rPr>
          </w:pPr>
          <w:hyperlink w:anchor="_Toc73018350" w:history="1">
            <w:r w:rsidR="00083F15" w:rsidRPr="00867199">
              <w:rPr>
                <w:rStyle w:val="Hyperlink"/>
                <w:noProof/>
              </w:rPr>
              <w:t>1.4 Beoogde eindresultaat</w:t>
            </w:r>
            <w:r w:rsidR="00083F15">
              <w:rPr>
                <w:noProof/>
                <w:webHidden/>
              </w:rPr>
              <w:tab/>
            </w:r>
            <w:r w:rsidR="00083F15">
              <w:rPr>
                <w:noProof/>
                <w:webHidden/>
              </w:rPr>
              <w:fldChar w:fldCharType="begin"/>
            </w:r>
            <w:r w:rsidR="00083F15">
              <w:rPr>
                <w:noProof/>
                <w:webHidden/>
              </w:rPr>
              <w:instrText xml:space="preserve"> PAGEREF _Toc73018350 \h </w:instrText>
            </w:r>
            <w:r w:rsidR="00083F15">
              <w:rPr>
                <w:noProof/>
                <w:webHidden/>
              </w:rPr>
            </w:r>
            <w:r w:rsidR="00083F15">
              <w:rPr>
                <w:noProof/>
                <w:webHidden/>
              </w:rPr>
              <w:fldChar w:fldCharType="separate"/>
            </w:r>
            <w:r w:rsidR="00083F15">
              <w:rPr>
                <w:noProof/>
                <w:webHidden/>
              </w:rPr>
              <w:t>4</w:t>
            </w:r>
            <w:r w:rsidR="00083F15">
              <w:rPr>
                <w:noProof/>
                <w:webHidden/>
              </w:rPr>
              <w:fldChar w:fldCharType="end"/>
            </w:r>
          </w:hyperlink>
        </w:p>
        <w:p w14:paraId="0CC1D097" w14:textId="0D04A301" w:rsidR="00083F15" w:rsidRDefault="00DE269B">
          <w:pPr>
            <w:pStyle w:val="Inhopg1"/>
            <w:tabs>
              <w:tab w:val="left" w:pos="440"/>
              <w:tab w:val="right" w:leader="dot" w:pos="9062"/>
            </w:tabs>
            <w:rPr>
              <w:rFonts w:eastAsiaTheme="minorEastAsia"/>
              <w:noProof/>
              <w:lang w:eastAsia="nl-NL"/>
            </w:rPr>
          </w:pPr>
          <w:hyperlink w:anchor="_Toc73018351" w:history="1">
            <w:r w:rsidR="00083F15" w:rsidRPr="00867199">
              <w:rPr>
                <w:rStyle w:val="Hyperlink"/>
                <w:b/>
                <w:bCs/>
                <w:noProof/>
              </w:rPr>
              <w:t>2.</w:t>
            </w:r>
            <w:r w:rsidR="00083F15">
              <w:rPr>
                <w:rFonts w:eastAsiaTheme="minorEastAsia"/>
                <w:noProof/>
                <w:lang w:eastAsia="nl-NL"/>
              </w:rPr>
              <w:tab/>
            </w:r>
            <w:r w:rsidR="00083F15" w:rsidRPr="00867199">
              <w:rPr>
                <w:rStyle w:val="Hyperlink"/>
                <w:b/>
                <w:bCs/>
                <w:noProof/>
              </w:rPr>
              <w:t>Aanleiding en probleemstelling.</w:t>
            </w:r>
            <w:r w:rsidR="00083F15">
              <w:rPr>
                <w:noProof/>
                <w:webHidden/>
              </w:rPr>
              <w:tab/>
            </w:r>
            <w:r w:rsidR="00083F15">
              <w:rPr>
                <w:noProof/>
                <w:webHidden/>
              </w:rPr>
              <w:fldChar w:fldCharType="begin"/>
            </w:r>
            <w:r w:rsidR="00083F15">
              <w:rPr>
                <w:noProof/>
                <w:webHidden/>
              </w:rPr>
              <w:instrText xml:space="preserve"> PAGEREF _Toc73018351 \h </w:instrText>
            </w:r>
            <w:r w:rsidR="00083F15">
              <w:rPr>
                <w:noProof/>
                <w:webHidden/>
              </w:rPr>
            </w:r>
            <w:r w:rsidR="00083F15">
              <w:rPr>
                <w:noProof/>
                <w:webHidden/>
              </w:rPr>
              <w:fldChar w:fldCharType="separate"/>
            </w:r>
            <w:r w:rsidR="00083F15">
              <w:rPr>
                <w:noProof/>
                <w:webHidden/>
              </w:rPr>
              <w:t>5</w:t>
            </w:r>
            <w:r w:rsidR="00083F15">
              <w:rPr>
                <w:noProof/>
                <w:webHidden/>
              </w:rPr>
              <w:fldChar w:fldCharType="end"/>
            </w:r>
          </w:hyperlink>
        </w:p>
        <w:p w14:paraId="026BDDD1" w14:textId="29C07FC4" w:rsidR="00083F15" w:rsidRDefault="00DE269B">
          <w:pPr>
            <w:pStyle w:val="Inhopg2"/>
            <w:tabs>
              <w:tab w:val="right" w:leader="dot" w:pos="9062"/>
            </w:tabs>
            <w:rPr>
              <w:rFonts w:eastAsiaTheme="minorEastAsia"/>
              <w:noProof/>
              <w:lang w:eastAsia="nl-NL"/>
            </w:rPr>
          </w:pPr>
          <w:hyperlink w:anchor="_Toc73018352" w:history="1">
            <w:r w:rsidR="00083F15" w:rsidRPr="00867199">
              <w:rPr>
                <w:rStyle w:val="Hyperlink"/>
                <w:noProof/>
              </w:rPr>
              <w:t>2.1 Korte omschrijving van de geschiedenis van de (stage) organisatie</w:t>
            </w:r>
            <w:r w:rsidR="00083F15">
              <w:rPr>
                <w:noProof/>
                <w:webHidden/>
              </w:rPr>
              <w:tab/>
            </w:r>
            <w:r w:rsidR="00083F15">
              <w:rPr>
                <w:noProof/>
                <w:webHidden/>
              </w:rPr>
              <w:fldChar w:fldCharType="begin"/>
            </w:r>
            <w:r w:rsidR="00083F15">
              <w:rPr>
                <w:noProof/>
                <w:webHidden/>
              </w:rPr>
              <w:instrText xml:space="preserve"> PAGEREF _Toc73018352 \h </w:instrText>
            </w:r>
            <w:r w:rsidR="00083F15">
              <w:rPr>
                <w:noProof/>
                <w:webHidden/>
              </w:rPr>
            </w:r>
            <w:r w:rsidR="00083F15">
              <w:rPr>
                <w:noProof/>
                <w:webHidden/>
              </w:rPr>
              <w:fldChar w:fldCharType="separate"/>
            </w:r>
            <w:r w:rsidR="00083F15">
              <w:rPr>
                <w:noProof/>
                <w:webHidden/>
              </w:rPr>
              <w:t>5</w:t>
            </w:r>
            <w:r w:rsidR="00083F15">
              <w:rPr>
                <w:noProof/>
                <w:webHidden/>
              </w:rPr>
              <w:fldChar w:fldCharType="end"/>
            </w:r>
          </w:hyperlink>
        </w:p>
        <w:p w14:paraId="7F294DCC" w14:textId="6B84B49E" w:rsidR="00083F15" w:rsidRDefault="00DE269B">
          <w:pPr>
            <w:pStyle w:val="Inhopg2"/>
            <w:tabs>
              <w:tab w:val="right" w:leader="dot" w:pos="9062"/>
            </w:tabs>
            <w:rPr>
              <w:rFonts w:eastAsiaTheme="minorEastAsia"/>
              <w:noProof/>
              <w:lang w:eastAsia="nl-NL"/>
            </w:rPr>
          </w:pPr>
          <w:hyperlink w:anchor="_Toc73018353" w:history="1">
            <w:r w:rsidR="00083F15" w:rsidRPr="00867199">
              <w:rPr>
                <w:rStyle w:val="Hyperlink"/>
                <w:noProof/>
              </w:rPr>
              <w:t>2.2 Resultaten van de probleemanalyse</w:t>
            </w:r>
            <w:r w:rsidR="00083F15">
              <w:rPr>
                <w:noProof/>
                <w:webHidden/>
              </w:rPr>
              <w:tab/>
            </w:r>
            <w:r w:rsidR="00083F15">
              <w:rPr>
                <w:noProof/>
                <w:webHidden/>
              </w:rPr>
              <w:fldChar w:fldCharType="begin"/>
            </w:r>
            <w:r w:rsidR="00083F15">
              <w:rPr>
                <w:noProof/>
                <w:webHidden/>
              </w:rPr>
              <w:instrText xml:space="preserve"> PAGEREF _Toc73018353 \h </w:instrText>
            </w:r>
            <w:r w:rsidR="00083F15">
              <w:rPr>
                <w:noProof/>
                <w:webHidden/>
              </w:rPr>
            </w:r>
            <w:r w:rsidR="00083F15">
              <w:rPr>
                <w:noProof/>
                <w:webHidden/>
              </w:rPr>
              <w:fldChar w:fldCharType="separate"/>
            </w:r>
            <w:r w:rsidR="00083F15">
              <w:rPr>
                <w:noProof/>
                <w:webHidden/>
              </w:rPr>
              <w:t>5</w:t>
            </w:r>
            <w:r w:rsidR="00083F15">
              <w:rPr>
                <w:noProof/>
                <w:webHidden/>
              </w:rPr>
              <w:fldChar w:fldCharType="end"/>
            </w:r>
          </w:hyperlink>
        </w:p>
        <w:p w14:paraId="6E9A9820" w14:textId="3DE1D2BA" w:rsidR="00083F15" w:rsidRDefault="00DE269B">
          <w:pPr>
            <w:pStyle w:val="Inhopg1"/>
            <w:tabs>
              <w:tab w:val="left" w:pos="440"/>
              <w:tab w:val="right" w:leader="dot" w:pos="9062"/>
            </w:tabs>
            <w:rPr>
              <w:rFonts w:eastAsiaTheme="minorEastAsia"/>
              <w:noProof/>
              <w:lang w:eastAsia="nl-NL"/>
            </w:rPr>
          </w:pPr>
          <w:hyperlink w:anchor="_Toc73018354" w:history="1">
            <w:r w:rsidR="00083F15" w:rsidRPr="00867199">
              <w:rPr>
                <w:rStyle w:val="Hyperlink"/>
                <w:b/>
                <w:bCs/>
                <w:noProof/>
              </w:rPr>
              <w:t>3.</w:t>
            </w:r>
            <w:r w:rsidR="00083F15">
              <w:rPr>
                <w:rFonts w:eastAsiaTheme="minorEastAsia"/>
                <w:noProof/>
                <w:lang w:eastAsia="nl-NL"/>
              </w:rPr>
              <w:tab/>
            </w:r>
            <w:r w:rsidR="00083F15" w:rsidRPr="00867199">
              <w:rPr>
                <w:rStyle w:val="Hyperlink"/>
                <w:b/>
                <w:bCs/>
                <w:noProof/>
              </w:rPr>
              <w:t>Hoofddoelstelling en subdoelstellingen.</w:t>
            </w:r>
            <w:r w:rsidR="00083F15">
              <w:rPr>
                <w:noProof/>
                <w:webHidden/>
              </w:rPr>
              <w:tab/>
            </w:r>
            <w:r w:rsidR="00083F15">
              <w:rPr>
                <w:noProof/>
                <w:webHidden/>
              </w:rPr>
              <w:fldChar w:fldCharType="begin"/>
            </w:r>
            <w:r w:rsidR="00083F15">
              <w:rPr>
                <w:noProof/>
                <w:webHidden/>
              </w:rPr>
              <w:instrText xml:space="preserve"> PAGEREF _Toc73018354 \h </w:instrText>
            </w:r>
            <w:r w:rsidR="00083F15">
              <w:rPr>
                <w:noProof/>
                <w:webHidden/>
              </w:rPr>
            </w:r>
            <w:r w:rsidR="00083F15">
              <w:rPr>
                <w:noProof/>
                <w:webHidden/>
              </w:rPr>
              <w:fldChar w:fldCharType="separate"/>
            </w:r>
            <w:r w:rsidR="00083F15">
              <w:rPr>
                <w:noProof/>
                <w:webHidden/>
              </w:rPr>
              <w:t>7</w:t>
            </w:r>
            <w:r w:rsidR="00083F15">
              <w:rPr>
                <w:noProof/>
                <w:webHidden/>
              </w:rPr>
              <w:fldChar w:fldCharType="end"/>
            </w:r>
          </w:hyperlink>
        </w:p>
        <w:p w14:paraId="3BCAEEB3" w14:textId="30037A22" w:rsidR="00083F15" w:rsidRDefault="00DE269B">
          <w:pPr>
            <w:pStyle w:val="Inhopg2"/>
            <w:tabs>
              <w:tab w:val="right" w:leader="dot" w:pos="9062"/>
            </w:tabs>
            <w:rPr>
              <w:rFonts w:eastAsiaTheme="minorEastAsia"/>
              <w:noProof/>
              <w:lang w:eastAsia="nl-NL"/>
            </w:rPr>
          </w:pPr>
          <w:hyperlink w:anchor="_Toc73018355" w:history="1">
            <w:r w:rsidR="00083F15" w:rsidRPr="00867199">
              <w:rPr>
                <w:rStyle w:val="Hyperlink"/>
                <w:noProof/>
              </w:rPr>
              <w:t>3.1 Algemene doelstelling van de opdrachtgever met de analyse</w:t>
            </w:r>
            <w:r w:rsidR="00083F15">
              <w:rPr>
                <w:noProof/>
                <w:webHidden/>
              </w:rPr>
              <w:tab/>
            </w:r>
            <w:r w:rsidR="00083F15">
              <w:rPr>
                <w:noProof/>
                <w:webHidden/>
              </w:rPr>
              <w:fldChar w:fldCharType="begin"/>
            </w:r>
            <w:r w:rsidR="00083F15">
              <w:rPr>
                <w:noProof/>
                <w:webHidden/>
              </w:rPr>
              <w:instrText xml:space="preserve"> PAGEREF _Toc73018355 \h </w:instrText>
            </w:r>
            <w:r w:rsidR="00083F15">
              <w:rPr>
                <w:noProof/>
                <w:webHidden/>
              </w:rPr>
            </w:r>
            <w:r w:rsidR="00083F15">
              <w:rPr>
                <w:noProof/>
                <w:webHidden/>
              </w:rPr>
              <w:fldChar w:fldCharType="separate"/>
            </w:r>
            <w:r w:rsidR="00083F15">
              <w:rPr>
                <w:noProof/>
                <w:webHidden/>
              </w:rPr>
              <w:t>7</w:t>
            </w:r>
            <w:r w:rsidR="00083F15">
              <w:rPr>
                <w:noProof/>
                <w:webHidden/>
              </w:rPr>
              <w:fldChar w:fldCharType="end"/>
            </w:r>
          </w:hyperlink>
        </w:p>
        <w:p w14:paraId="7334123B" w14:textId="424701FA" w:rsidR="00083F15" w:rsidRDefault="00DE269B">
          <w:pPr>
            <w:pStyle w:val="Inhopg2"/>
            <w:tabs>
              <w:tab w:val="right" w:leader="dot" w:pos="9062"/>
            </w:tabs>
            <w:rPr>
              <w:rFonts w:eastAsiaTheme="minorEastAsia"/>
              <w:noProof/>
              <w:lang w:eastAsia="nl-NL"/>
            </w:rPr>
          </w:pPr>
          <w:hyperlink w:anchor="_Toc73018356" w:history="1">
            <w:r w:rsidR="00083F15" w:rsidRPr="00867199">
              <w:rPr>
                <w:rStyle w:val="Hyperlink"/>
                <w:noProof/>
              </w:rPr>
              <w:t>3.2 Wat de opdrachtgever wil bereiken</w:t>
            </w:r>
            <w:r w:rsidR="00083F15">
              <w:rPr>
                <w:noProof/>
                <w:webHidden/>
              </w:rPr>
              <w:tab/>
            </w:r>
            <w:r w:rsidR="00083F15">
              <w:rPr>
                <w:noProof/>
                <w:webHidden/>
              </w:rPr>
              <w:fldChar w:fldCharType="begin"/>
            </w:r>
            <w:r w:rsidR="00083F15">
              <w:rPr>
                <w:noProof/>
                <w:webHidden/>
              </w:rPr>
              <w:instrText xml:space="preserve"> PAGEREF _Toc73018356 \h </w:instrText>
            </w:r>
            <w:r w:rsidR="00083F15">
              <w:rPr>
                <w:noProof/>
                <w:webHidden/>
              </w:rPr>
            </w:r>
            <w:r w:rsidR="00083F15">
              <w:rPr>
                <w:noProof/>
                <w:webHidden/>
              </w:rPr>
              <w:fldChar w:fldCharType="separate"/>
            </w:r>
            <w:r w:rsidR="00083F15">
              <w:rPr>
                <w:noProof/>
                <w:webHidden/>
              </w:rPr>
              <w:t>7</w:t>
            </w:r>
            <w:r w:rsidR="00083F15">
              <w:rPr>
                <w:noProof/>
                <w:webHidden/>
              </w:rPr>
              <w:fldChar w:fldCharType="end"/>
            </w:r>
          </w:hyperlink>
        </w:p>
        <w:p w14:paraId="2FAC4D08" w14:textId="5DAFD7D9" w:rsidR="00083F15" w:rsidRDefault="00DE269B">
          <w:pPr>
            <w:pStyle w:val="Inhopg2"/>
            <w:tabs>
              <w:tab w:val="right" w:leader="dot" w:pos="9062"/>
            </w:tabs>
            <w:rPr>
              <w:rFonts w:eastAsiaTheme="minorEastAsia"/>
              <w:noProof/>
              <w:lang w:eastAsia="nl-NL"/>
            </w:rPr>
          </w:pPr>
          <w:hyperlink w:anchor="_Toc73018357" w:history="1">
            <w:r w:rsidR="00083F15" w:rsidRPr="00867199">
              <w:rPr>
                <w:rStyle w:val="Hyperlink"/>
                <w:noProof/>
              </w:rPr>
              <w:t>3.3 Hoofddoelstelling van het project</w:t>
            </w:r>
            <w:r w:rsidR="00083F15">
              <w:rPr>
                <w:noProof/>
                <w:webHidden/>
              </w:rPr>
              <w:tab/>
            </w:r>
            <w:r w:rsidR="00083F15">
              <w:rPr>
                <w:noProof/>
                <w:webHidden/>
              </w:rPr>
              <w:fldChar w:fldCharType="begin"/>
            </w:r>
            <w:r w:rsidR="00083F15">
              <w:rPr>
                <w:noProof/>
                <w:webHidden/>
              </w:rPr>
              <w:instrText xml:space="preserve"> PAGEREF _Toc73018357 \h </w:instrText>
            </w:r>
            <w:r w:rsidR="00083F15">
              <w:rPr>
                <w:noProof/>
                <w:webHidden/>
              </w:rPr>
            </w:r>
            <w:r w:rsidR="00083F15">
              <w:rPr>
                <w:noProof/>
                <w:webHidden/>
              </w:rPr>
              <w:fldChar w:fldCharType="separate"/>
            </w:r>
            <w:r w:rsidR="00083F15">
              <w:rPr>
                <w:noProof/>
                <w:webHidden/>
              </w:rPr>
              <w:t>7</w:t>
            </w:r>
            <w:r w:rsidR="00083F15">
              <w:rPr>
                <w:noProof/>
                <w:webHidden/>
              </w:rPr>
              <w:fldChar w:fldCharType="end"/>
            </w:r>
          </w:hyperlink>
        </w:p>
        <w:p w14:paraId="0013FF75" w14:textId="3901B3C1" w:rsidR="00083F15" w:rsidRDefault="00DE269B">
          <w:pPr>
            <w:pStyle w:val="Inhopg2"/>
            <w:tabs>
              <w:tab w:val="right" w:leader="dot" w:pos="9062"/>
            </w:tabs>
            <w:rPr>
              <w:rFonts w:eastAsiaTheme="minorEastAsia"/>
              <w:noProof/>
              <w:lang w:eastAsia="nl-NL"/>
            </w:rPr>
          </w:pPr>
          <w:hyperlink w:anchor="_Toc73018358" w:history="1">
            <w:r w:rsidR="00083F15" w:rsidRPr="00867199">
              <w:rPr>
                <w:rStyle w:val="Hyperlink"/>
                <w:noProof/>
              </w:rPr>
              <w:t>3.4 De subdoelstellingen voor de realisatie van de hoofddoelstelling</w:t>
            </w:r>
            <w:r w:rsidR="00083F15">
              <w:rPr>
                <w:noProof/>
                <w:webHidden/>
              </w:rPr>
              <w:tab/>
            </w:r>
            <w:r w:rsidR="00083F15">
              <w:rPr>
                <w:noProof/>
                <w:webHidden/>
              </w:rPr>
              <w:fldChar w:fldCharType="begin"/>
            </w:r>
            <w:r w:rsidR="00083F15">
              <w:rPr>
                <w:noProof/>
                <w:webHidden/>
              </w:rPr>
              <w:instrText xml:space="preserve"> PAGEREF _Toc73018358 \h </w:instrText>
            </w:r>
            <w:r w:rsidR="00083F15">
              <w:rPr>
                <w:noProof/>
                <w:webHidden/>
              </w:rPr>
            </w:r>
            <w:r w:rsidR="00083F15">
              <w:rPr>
                <w:noProof/>
                <w:webHidden/>
              </w:rPr>
              <w:fldChar w:fldCharType="separate"/>
            </w:r>
            <w:r w:rsidR="00083F15">
              <w:rPr>
                <w:noProof/>
                <w:webHidden/>
              </w:rPr>
              <w:t>7</w:t>
            </w:r>
            <w:r w:rsidR="00083F15">
              <w:rPr>
                <w:noProof/>
                <w:webHidden/>
              </w:rPr>
              <w:fldChar w:fldCharType="end"/>
            </w:r>
          </w:hyperlink>
        </w:p>
        <w:p w14:paraId="1A3BCCED" w14:textId="116178E6" w:rsidR="00083F15" w:rsidRDefault="00DE269B">
          <w:pPr>
            <w:pStyle w:val="Inhopg1"/>
            <w:tabs>
              <w:tab w:val="left" w:pos="440"/>
              <w:tab w:val="right" w:leader="dot" w:pos="9062"/>
            </w:tabs>
            <w:rPr>
              <w:rFonts w:eastAsiaTheme="minorEastAsia"/>
              <w:noProof/>
              <w:lang w:eastAsia="nl-NL"/>
            </w:rPr>
          </w:pPr>
          <w:hyperlink w:anchor="_Toc73018359" w:history="1">
            <w:r w:rsidR="00083F15" w:rsidRPr="00867199">
              <w:rPr>
                <w:rStyle w:val="Hyperlink"/>
                <w:b/>
                <w:bCs/>
                <w:noProof/>
              </w:rPr>
              <w:t>4.</w:t>
            </w:r>
            <w:r w:rsidR="00083F15">
              <w:rPr>
                <w:rFonts w:eastAsiaTheme="minorEastAsia"/>
                <w:noProof/>
                <w:lang w:eastAsia="nl-NL"/>
              </w:rPr>
              <w:tab/>
            </w:r>
            <w:r w:rsidR="00083F15" w:rsidRPr="00867199">
              <w:rPr>
                <w:rStyle w:val="Hyperlink"/>
                <w:b/>
                <w:bCs/>
                <w:noProof/>
              </w:rPr>
              <w:t>Missie, visie en doelstellingen.</w:t>
            </w:r>
            <w:r w:rsidR="00083F15">
              <w:rPr>
                <w:noProof/>
                <w:webHidden/>
              </w:rPr>
              <w:tab/>
            </w:r>
            <w:r w:rsidR="00083F15">
              <w:rPr>
                <w:noProof/>
                <w:webHidden/>
              </w:rPr>
              <w:fldChar w:fldCharType="begin"/>
            </w:r>
            <w:r w:rsidR="00083F15">
              <w:rPr>
                <w:noProof/>
                <w:webHidden/>
              </w:rPr>
              <w:instrText xml:space="preserve"> PAGEREF _Toc73018359 \h </w:instrText>
            </w:r>
            <w:r w:rsidR="00083F15">
              <w:rPr>
                <w:noProof/>
                <w:webHidden/>
              </w:rPr>
            </w:r>
            <w:r w:rsidR="00083F15">
              <w:rPr>
                <w:noProof/>
                <w:webHidden/>
              </w:rPr>
              <w:fldChar w:fldCharType="separate"/>
            </w:r>
            <w:r w:rsidR="00083F15">
              <w:rPr>
                <w:noProof/>
                <w:webHidden/>
              </w:rPr>
              <w:t>8</w:t>
            </w:r>
            <w:r w:rsidR="00083F15">
              <w:rPr>
                <w:noProof/>
                <w:webHidden/>
              </w:rPr>
              <w:fldChar w:fldCharType="end"/>
            </w:r>
          </w:hyperlink>
        </w:p>
        <w:p w14:paraId="03315407" w14:textId="16435FC1" w:rsidR="00083F15" w:rsidRDefault="00DE269B">
          <w:pPr>
            <w:pStyle w:val="Inhopg2"/>
            <w:tabs>
              <w:tab w:val="right" w:leader="dot" w:pos="9062"/>
            </w:tabs>
            <w:rPr>
              <w:rFonts w:eastAsiaTheme="minorEastAsia"/>
              <w:noProof/>
              <w:lang w:eastAsia="nl-NL"/>
            </w:rPr>
          </w:pPr>
          <w:hyperlink w:anchor="_Toc73018360" w:history="1">
            <w:r w:rsidR="00083F15" w:rsidRPr="00867199">
              <w:rPr>
                <w:rStyle w:val="Hyperlink"/>
                <w:noProof/>
              </w:rPr>
              <w:t>4.1 Missie</w:t>
            </w:r>
            <w:r w:rsidR="00083F15">
              <w:rPr>
                <w:noProof/>
                <w:webHidden/>
              </w:rPr>
              <w:tab/>
            </w:r>
            <w:r w:rsidR="00083F15">
              <w:rPr>
                <w:noProof/>
                <w:webHidden/>
              </w:rPr>
              <w:fldChar w:fldCharType="begin"/>
            </w:r>
            <w:r w:rsidR="00083F15">
              <w:rPr>
                <w:noProof/>
                <w:webHidden/>
              </w:rPr>
              <w:instrText xml:space="preserve"> PAGEREF _Toc73018360 \h </w:instrText>
            </w:r>
            <w:r w:rsidR="00083F15">
              <w:rPr>
                <w:noProof/>
                <w:webHidden/>
              </w:rPr>
            </w:r>
            <w:r w:rsidR="00083F15">
              <w:rPr>
                <w:noProof/>
                <w:webHidden/>
              </w:rPr>
              <w:fldChar w:fldCharType="separate"/>
            </w:r>
            <w:r w:rsidR="00083F15">
              <w:rPr>
                <w:noProof/>
                <w:webHidden/>
              </w:rPr>
              <w:t>8</w:t>
            </w:r>
            <w:r w:rsidR="00083F15">
              <w:rPr>
                <w:noProof/>
                <w:webHidden/>
              </w:rPr>
              <w:fldChar w:fldCharType="end"/>
            </w:r>
          </w:hyperlink>
        </w:p>
        <w:p w14:paraId="16714CF5" w14:textId="292B9285" w:rsidR="00083F15" w:rsidRDefault="00DE269B">
          <w:pPr>
            <w:pStyle w:val="Inhopg2"/>
            <w:tabs>
              <w:tab w:val="right" w:leader="dot" w:pos="9062"/>
            </w:tabs>
            <w:rPr>
              <w:rFonts w:eastAsiaTheme="minorEastAsia"/>
              <w:noProof/>
              <w:lang w:eastAsia="nl-NL"/>
            </w:rPr>
          </w:pPr>
          <w:hyperlink w:anchor="_Toc73018361" w:history="1">
            <w:r w:rsidR="00083F15" w:rsidRPr="00867199">
              <w:rPr>
                <w:rStyle w:val="Hyperlink"/>
                <w:noProof/>
              </w:rPr>
              <w:t>4.2 Visie</w:t>
            </w:r>
            <w:r w:rsidR="00083F15">
              <w:rPr>
                <w:noProof/>
                <w:webHidden/>
              </w:rPr>
              <w:tab/>
            </w:r>
            <w:r w:rsidR="00083F15">
              <w:rPr>
                <w:noProof/>
                <w:webHidden/>
              </w:rPr>
              <w:fldChar w:fldCharType="begin"/>
            </w:r>
            <w:r w:rsidR="00083F15">
              <w:rPr>
                <w:noProof/>
                <w:webHidden/>
              </w:rPr>
              <w:instrText xml:space="preserve"> PAGEREF _Toc73018361 \h </w:instrText>
            </w:r>
            <w:r w:rsidR="00083F15">
              <w:rPr>
                <w:noProof/>
                <w:webHidden/>
              </w:rPr>
            </w:r>
            <w:r w:rsidR="00083F15">
              <w:rPr>
                <w:noProof/>
                <w:webHidden/>
              </w:rPr>
              <w:fldChar w:fldCharType="separate"/>
            </w:r>
            <w:r w:rsidR="00083F15">
              <w:rPr>
                <w:noProof/>
                <w:webHidden/>
              </w:rPr>
              <w:t>8</w:t>
            </w:r>
            <w:r w:rsidR="00083F15">
              <w:rPr>
                <w:noProof/>
                <w:webHidden/>
              </w:rPr>
              <w:fldChar w:fldCharType="end"/>
            </w:r>
          </w:hyperlink>
        </w:p>
        <w:p w14:paraId="13A20E12" w14:textId="580F2081" w:rsidR="00083F15" w:rsidRDefault="00DE269B">
          <w:pPr>
            <w:pStyle w:val="Inhopg2"/>
            <w:tabs>
              <w:tab w:val="right" w:leader="dot" w:pos="9062"/>
            </w:tabs>
            <w:rPr>
              <w:rFonts w:eastAsiaTheme="minorEastAsia"/>
              <w:noProof/>
              <w:lang w:eastAsia="nl-NL"/>
            </w:rPr>
          </w:pPr>
          <w:hyperlink w:anchor="_Toc73018362" w:history="1">
            <w:r w:rsidR="00083F15" w:rsidRPr="00867199">
              <w:rPr>
                <w:rStyle w:val="Hyperlink"/>
                <w:noProof/>
                <w:lang w:eastAsia="nl-NL"/>
              </w:rPr>
              <w:t>4.3 Doelstellingen</w:t>
            </w:r>
            <w:r w:rsidR="00083F15">
              <w:rPr>
                <w:noProof/>
                <w:webHidden/>
              </w:rPr>
              <w:tab/>
            </w:r>
            <w:r w:rsidR="00083F15">
              <w:rPr>
                <w:noProof/>
                <w:webHidden/>
              </w:rPr>
              <w:fldChar w:fldCharType="begin"/>
            </w:r>
            <w:r w:rsidR="00083F15">
              <w:rPr>
                <w:noProof/>
                <w:webHidden/>
              </w:rPr>
              <w:instrText xml:space="preserve"> PAGEREF _Toc73018362 \h </w:instrText>
            </w:r>
            <w:r w:rsidR="00083F15">
              <w:rPr>
                <w:noProof/>
                <w:webHidden/>
              </w:rPr>
            </w:r>
            <w:r w:rsidR="00083F15">
              <w:rPr>
                <w:noProof/>
                <w:webHidden/>
              </w:rPr>
              <w:fldChar w:fldCharType="separate"/>
            </w:r>
            <w:r w:rsidR="00083F15">
              <w:rPr>
                <w:noProof/>
                <w:webHidden/>
              </w:rPr>
              <w:t>8</w:t>
            </w:r>
            <w:r w:rsidR="00083F15">
              <w:rPr>
                <w:noProof/>
                <w:webHidden/>
              </w:rPr>
              <w:fldChar w:fldCharType="end"/>
            </w:r>
          </w:hyperlink>
        </w:p>
        <w:p w14:paraId="4B029044" w14:textId="5BBFD9F9" w:rsidR="00083F15" w:rsidRDefault="00DE269B">
          <w:pPr>
            <w:pStyle w:val="Inhopg1"/>
            <w:tabs>
              <w:tab w:val="left" w:pos="440"/>
              <w:tab w:val="right" w:leader="dot" w:pos="9062"/>
            </w:tabs>
            <w:rPr>
              <w:rFonts w:eastAsiaTheme="minorEastAsia"/>
              <w:noProof/>
              <w:lang w:eastAsia="nl-NL"/>
            </w:rPr>
          </w:pPr>
          <w:hyperlink w:anchor="_Toc73018363" w:history="1">
            <w:r w:rsidR="00083F15" w:rsidRPr="00867199">
              <w:rPr>
                <w:rStyle w:val="Hyperlink"/>
                <w:b/>
                <w:bCs/>
                <w:noProof/>
              </w:rPr>
              <w:t>5.</w:t>
            </w:r>
            <w:r w:rsidR="00083F15">
              <w:rPr>
                <w:rFonts w:eastAsiaTheme="minorEastAsia"/>
                <w:noProof/>
                <w:lang w:eastAsia="nl-NL"/>
              </w:rPr>
              <w:tab/>
            </w:r>
            <w:r w:rsidR="00083F15" w:rsidRPr="00867199">
              <w:rPr>
                <w:rStyle w:val="Hyperlink"/>
                <w:b/>
                <w:bCs/>
                <w:noProof/>
              </w:rPr>
              <w:t>Externe analyse.</w:t>
            </w:r>
            <w:r w:rsidR="00083F15">
              <w:rPr>
                <w:noProof/>
                <w:webHidden/>
              </w:rPr>
              <w:tab/>
            </w:r>
            <w:r w:rsidR="00083F15">
              <w:rPr>
                <w:noProof/>
                <w:webHidden/>
              </w:rPr>
              <w:fldChar w:fldCharType="begin"/>
            </w:r>
            <w:r w:rsidR="00083F15">
              <w:rPr>
                <w:noProof/>
                <w:webHidden/>
              </w:rPr>
              <w:instrText xml:space="preserve"> PAGEREF _Toc73018363 \h </w:instrText>
            </w:r>
            <w:r w:rsidR="00083F15">
              <w:rPr>
                <w:noProof/>
                <w:webHidden/>
              </w:rPr>
            </w:r>
            <w:r w:rsidR="00083F15">
              <w:rPr>
                <w:noProof/>
                <w:webHidden/>
              </w:rPr>
              <w:fldChar w:fldCharType="separate"/>
            </w:r>
            <w:r w:rsidR="00083F15">
              <w:rPr>
                <w:noProof/>
                <w:webHidden/>
              </w:rPr>
              <w:t>9</w:t>
            </w:r>
            <w:r w:rsidR="00083F15">
              <w:rPr>
                <w:noProof/>
                <w:webHidden/>
              </w:rPr>
              <w:fldChar w:fldCharType="end"/>
            </w:r>
          </w:hyperlink>
        </w:p>
        <w:p w14:paraId="3C654C2D" w14:textId="73A642AE" w:rsidR="00083F15" w:rsidRDefault="00DE269B">
          <w:pPr>
            <w:pStyle w:val="Inhopg2"/>
            <w:tabs>
              <w:tab w:val="right" w:leader="dot" w:pos="9062"/>
            </w:tabs>
            <w:rPr>
              <w:rFonts w:eastAsiaTheme="minorEastAsia"/>
              <w:noProof/>
              <w:lang w:eastAsia="nl-NL"/>
            </w:rPr>
          </w:pPr>
          <w:hyperlink w:anchor="_Toc73018364" w:history="1">
            <w:r w:rsidR="00083F15" w:rsidRPr="00867199">
              <w:rPr>
                <w:rStyle w:val="Hyperlink"/>
                <w:noProof/>
              </w:rPr>
              <w:t>5.1 De kansen in de markt</w:t>
            </w:r>
            <w:r w:rsidR="00083F15">
              <w:rPr>
                <w:noProof/>
                <w:webHidden/>
              </w:rPr>
              <w:tab/>
            </w:r>
            <w:r w:rsidR="00083F15">
              <w:rPr>
                <w:noProof/>
                <w:webHidden/>
              </w:rPr>
              <w:fldChar w:fldCharType="begin"/>
            </w:r>
            <w:r w:rsidR="00083F15">
              <w:rPr>
                <w:noProof/>
                <w:webHidden/>
              </w:rPr>
              <w:instrText xml:space="preserve"> PAGEREF _Toc73018364 \h </w:instrText>
            </w:r>
            <w:r w:rsidR="00083F15">
              <w:rPr>
                <w:noProof/>
                <w:webHidden/>
              </w:rPr>
            </w:r>
            <w:r w:rsidR="00083F15">
              <w:rPr>
                <w:noProof/>
                <w:webHidden/>
              </w:rPr>
              <w:fldChar w:fldCharType="separate"/>
            </w:r>
            <w:r w:rsidR="00083F15">
              <w:rPr>
                <w:noProof/>
                <w:webHidden/>
              </w:rPr>
              <w:t>9</w:t>
            </w:r>
            <w:r w:rsidR="00083F15">
              <w:rPr>
                <w:noProof/>
                <w:webHidden/>
              </w:rPr>
              <w:fldChar w:fldCharType="end"/>
            </w:r>
          </w:hyperlink>
        </w:p>
        <w:p w14:paraId="152828F3" w14:textId="24C75809" w:rsidR="00083F15" w:rsidRDefault="00DE269B">
          <w:pPr>
            <w:pStyle w:val="Inhopg2"/>
            <w:tabs>
              <w:tab w:val="right" w:leader="dot" w:pos="9062"/>
            </w:tabs>
            <w:rPr>
              <w:rFonts w:eastAsiaTheme="minorEastAsia"/>
              <w:noProof/>
              <w:lang w:eastAsia="nl-NL"/>
            </w:rPr>
          </w:pPr>
          <w:hyperlink w:anchor="_Toc73018365" w:history="1">
            <w:r w:rsidR="00083F15" w:rsidRPr="00867199">
              <w:rPr>
                <w:rStyle w:val="Hyperlink"/>
                <w:noProof/>
              </w:rPr>
              <w:t>5.2 De bedreigingen in de markt</w:t>
            </w:r>
            <w:r w:rsidR="00083F15">
              <w:rPr>
                <w:noProof/>
                <w:webHidden/>
              </w:rPr>
              <w:tab/>
            </w:r>
            <w:r w:rsidR="00083F15">
              <w:rPr>
                <w:noProof/>
                <w:webHidden/>
              </w:rPr>
              <w:fldChar w:fldCharType="begin"/>
            </w:r>
            <w:r w:rsidR="00083F15">
              <w:rPr>
                <w:noProof/>
                <w:webHidden/>
              </w:rPr>
              <w:instrText xml:space="preserve"> PAGEREF _Toc73018365 \h </w:instrText>
            </w:r>
            <w:r w:rsidR="00083F15">
              <w:rPr>
                <w:noProof/>
                <w:webHidden/>
              </w:rPr>
            </w:r>
            <w:r w:rsidR="00083F15">
              <w:rPr>
                <w:noProof/>
                <w:webHidden/>
              </w:rPr>
              <w:fldChar w:fldCharType="separate"/>
            </w:r>
            <w:r w:rsidR="00083F15">
              <w:rPr>
                <w:noProof/>
                <w:webHidden/>
              </w:rPr>
              <w:t>9</w:t>
            </w:r>
            <w:r w:rsidR="00083F15">
              <w:rPr>
                <w:noProof/>
                <w:webHidden/>
              </w:rPr>
              <w:fldChar w:fldCharType="end"/>
            </w:r>
          </w:hyperlink>
        </w:p>
        <w:p w14:paraId="40B7BA82" w14:textId="39D4C392" w:rsidR="00083F15" w:rsidRDefault="00DE269B">
          <w:pPr>
            <w:pStyle w:val="Inhopg2"/>
            <w:tabs>
              <w:tab w:val="right" w:leader="dot" w:pos="9062"/>
            </w:tabs>
            <w:rPr>
              <w:rFonts w:eastAsiaTheme="minorEastAsia"/>
              <w:noProof/>
              <w:lang w:eastAsia="nl-NL"/>
            </w:rPr>
          </w:pPr>
          <w:hyperlink w:anchor="_Toc73018366" w:history="1">
            <w:r w:rsidR="00083F15" w:rsidRPr="00867199">
              <w:rPr>
                <w:rStyle w:val="Hyperlink"/>
                <w:noProof/>
              </w:rPr>
              <w:t>5.3 DESTEP-analyse (macro omgeving)</w:t>
            </w:r>
            <w:r w:rsidR="00083F15">
              <w:rPr>
                <w:noProof/>
                <w:webHidden/>
              </w:rPr>
              <w:tab/>
            </w:r>
            <w:r w:rsidR="00083F15">
              <w:rPr>
                <w:noProof/>
                <w:webHidden/>
              </w:rPr>
              <w:fldChar w:fldCharType="begin"/>
            </w:r>
            <w:r w:rsidR="00083F15">
              <w:rPr>
                <w:noProof/>
                <w:webHidden/>
              </w:rPr>
              <w:instrText xml:space="preserve"> PAGEREF _Toc73018366 \h </w:instrText>
            </w:r>
            <w:r w:rsidR="00083F15">
              <w:rPr>
                <w:noProof/>
                <w:webHidden/>
              </w:rPr>
            </w:r>
            <w:r w:rsidR="00083F15">
              <w:rPr>
                <w:noProof/>
                <w:webHidden/>
              </w:rPr>
              <w:fldChar w:fldCharType="separate"/>
            </w:r>
            <w:r w:rsidR="00083F15">
              <w:rPr>
                <w:noProof/>
                <w:webHidden/>
              </w:rPr>
              <w:t>9</w:t>
            </w:r>
            <w:r w:rsidR="00083F15">
              <w:rPr>
                <w:noProof/>
                <w:webHidden/>
              </w:rPr>
              <w:fldChar w:fldCharType="end"/>
            </w:r>
          </w:hyperlink>
        </w:p>
        <w:p w14:paraId="637AEAF6" w14:textId="5787B98B" w:rsidR="00083F15" w:rsidRDefault="00DE269B">
          <w:pPr>
            <w:pStyle w:val="Inhopg2"/>
            <w:tabs>
              <w:tab w:val="right" w:leader="dot" w:pos="9062"/>
            </w:tabs>
            <w:rPr>
              <w:rFonts w:eastAsiaTheme="minorEastAsia"/>
              <w:noProof/>
              <w:lang w:eastAsia="nl-NL"/>
            </w:rPr>
          </w:pPr>
          <w:hyperlink w:anchor="_Toc73018367" w:history="1">
            <w:r w:rsidR="00083F15" w:rsidRPr="00867199">
              <w:rPr>
                <w:rStyle w:val="Hyperlink"/>
                <w:noProof/>
                <w:shd w:val="clear" w:color="auto" w:fill="FFFFFF"/>
              </w:rPr>
              <w:t>5.4 Demografisch</w:t>
            </w:r>
            <w:r w:rsidR="00083F15">
              <w:rPr>
                <w:noProof/>
                <w:webHidden/>
              </w:rPr>
              <w:tab/>
            </w:r>
            <w:r w:rsidR="00083F15">
              <w:rPr>
                <w:noProof/>
                <w:webHidden/>
              </w:rPr>
              <w:fldChar w:fldCharType="begin"/>
            </w:r>
            <w:r w:rsidR="00083F15">
              <w:rPr>
                <w:noProof/>
                <w:webHidden/>
              </w:rPr>
              <w:instrText xml:space="preserve"> PAGEREF _Toc73018367 \h </w:instrText>
            </w:r>
            <w:r w:rsidR="00083F15">
              <w:rPr>
                <w:noProof/>
                <w:webHidden/>
              </w:rPr>
            </w:r>
            <w:r w:rsidR="00083F15">
              <w:rPr>
                <w:noProof/>
                <w:webHidden/>
              </w:rPr>
              <w:fldChar w:fldCharType="separate"/>
            </w:r>
            <w:r w:rsidR="00083F15">
              <w:rPr>
                <w:noProof/>
                <w:webHidden/>
              </w:rPr>
              <w:t>10</w:t>
            </w:r>
            <w:r w:rsidR="00083F15">
              <w:rPr>
                <w:noProof/>
                <w:webHidden/>
              </w:rPr>
              <w:fldChar w:fldCharType="end"/>
            </w:r>
          </w:hyperlink>
        </w:p>
        <w:p w14:paraId="7D94C21F" w14:textId="1889091C" w:rsidR="00083F15" w:rsidRDefault="00DE269B">
          <w:pPr>
            <w:pStyle w:val="Inhopg2"/>
            <w:tabs>
              <w:tab w:val="right" w:leader="dot" w:pos="9062"/>
            </w:tabs>
            <w:rPr>
              <w:rFonts w:eastAsiaTheme="minorEastAsia"/>
              <w:noProof/>
              <w:lang w:eastAsia="nl-NL"/>
            </w:rPr>
          </w:pPr>
          <w:hyperlink w:anchor="_Toc73018368" w:history="1">
            <w:r w:rsidR="00083F15" w:rsidRPr="00867199">
              <w:rPr>
                <w:rStyle w:val="Hyperlink"/>
                <w:noProof/>
                <w:shd w:val="clear" w:color="auto" w:fill="FFFFFF"/>
              </w:rPr>
              <w:t>5.5 Economisch</w:t>
            </w:r>
            <w:r w:rsidR="00083F15">
              <w:rPr>
                <w:noProof/>
                <w:webHidden/>
              </w:rPr>
              <w:tab/>
            </w:r>
            <w:r w:rsidR="00083F15">
              <w:rPr>
                <w:noProof/>
                <w:webHidden/>
              </w:rPr>
              <w:fldChar w:fldCharType="begin"/>
            </w:r>
            <w:r w:rsidR="00083F15">
              <w:rPr>
                <w:noProof/>
                <w:webHidden/>
              </w:rPr>
              <w:instrText xml:space="preserve"> PAGEREF _Toc73018368 \h </w:instrText>
            </w:r>
            <w:r w:rsidR="00083F15">
              <w:rPr>
                <w:noProof/>
                <w:webHidden/>
              </w:rPr>
            </w:r>
            <w:r w:rsidR="00083F15">
              <w:rPr>
                <w:noProof/>
                <w:webHidden/>
              </w:rPr>
              <w:fldChar w:fldCharType="separate"/>
            </w:r>
            <w:r w:rsidR="00083F15">
              <w:rPr>
                <w:noProof/>
                <w:webHidden/>
              </w:rPr>
              <w:t>10</w:t>
            </w:r>
            <w:r w:rsidR="00083F15">
              <w:rPr>
                <w:noProof/>
                <w:webHidden/>
              </w:rPr>
              <w:fldChar w:fldCharType="end"/>
            </w:r>
          </w:hyperlink>
        </w:p>
        <w:p w14:paraId="4EE80889" w14:textId="688CFFA5" w:rsidR="00083F15" w:rsidRDefault="00DE269B">
          <w:pPr>
            <w:pStyle w:val="Inhopg2"/>
            <w:tabs>
              <w:tab w:val="right" w:leader="dot" w:pos="9062"/>
            </w:tabs>
            <w:rPr>
              <w:rFonts w:eastAsiaTheme="minorEastAsia"/>
              <w:noProof/>
              <w:lang w:eastAsia="nl-NL"/>
            </w:rPr>
          </w:pPr>
          <w:hyperlink w:anchor="_Toc73018369" w:history="1">
            <w:r w:rsidR="00083F15" w:rsidRPr="00867199">
              <w:rPr>
                <w:rStyle w:val="Hyperlink"/>
                <w:noProof/>
                <w:shd w:val="clear" w:color="auto" w:fill="FFFFFF"/>
              </w:rPr>
              <w:t>5.6 Sociaal-cultureel</w:t>
            </w:r>
            <w:r w:rsidR="00083F15">
              <w:rPr>
                <w:noProof/>
                <w:webHidden/>
              </w:rPr>
              <w:tab/>
            </w:r>
            <w:r w:rsidR="00083F15">
              <w:rPr>
                <w:noProof/>
                <w:webHidden/>
              </w:rPr>
              <w:fldChar w:fldCharType="begin"/>
            </w:r>
            <w:r w:rsidR="00083F15">
              <w:rPr>
                <w:noProof/>
                <w:webHidden/>
              </w:rPr>
              <w:instrText xml:space="preserve"> PAGEREF _Toc73018369 \h </w:instrText>
            </w:r>
            <w:r w:rsidR="00083F15">
              <w:rPr>
                <w:noProof/>
                <w:webHidden/>
              </w:rPr>
            </w:r>
            <w:r w:rsidR="00083F15">
              <w:rPr>
                <w:noProof/>
                <w:webHidden/>
              </w:rPr>
              <w:fldChar w:fldCharType="separate"/>
            </w:r>
            <w:r w:rsidR="00083F15">
              <w:rPr>
                <w:noProof/>
                <w:webHidden/>
              </w:rPr>
              <w:t>11</w:t>
            </w:r>
            <w:r w:rsidR="00083F15">
              <w:rPr>
                <w:noProof/>
                <w:webHidden/>
              </w:rPr>
              <w:fldChar w:fldCharType="end"/>
            </w:r>
          </w:hyperlink>
        </w:p>
        <w:p w14:paraId="369C518D" w14:textId="592D190D" w:rsidR="00083F15" w:rsidRDefault="00DE269B">
          <w:pPr>
            <w:pStyle w:val="Inhopg2"/>
            <w:tabs>
              <w:tab w:val="right" w:leader="dot" w:pos="9062"/>
            </w:tabs>
            <w:rPr>
              <w:rFonts w:eastAsiaTheme="minorEastAsia"/>
              <w:noProof/>
              <w:lang w:eastAsia="nl-NL"/>
            </w:rPr>
          </w:pPr>
          <w:hyperlink w:anchor="_Toc73018370" w:history="1">
            <w:r w:rsidR="00083F15" w:rsidRPr="00867199">
              <w:rPr>
                <w:rStyle w:val="Hyperlink"/>
                <w:noProof/>
              </w:rPr>
              <w:t>5.7 Technologisch</w:t>
            </w:r>
            <w:r w:rsidR="00083F15">
              <w:rPr>
                <w:noProof/>
                <w:webHidden/>
              </w:rPr>
              <w:tab/>
            </w:r>
            <w:r w:rsidR="00083F15">
              <w:rPr>
                <w:noProof/>
                <w:webHidden/>
              </w:rPr>
              <w:fldChar w:fldCharType="begin"/>
            </w:r>
            <w:r w:rsidR="00083F15">
              <w:rPr>
                <w:noProof/>
                <w:webHidden/>
              </w:rPr>
              <w:instrText xml:space="preserve"> PAGEREF _Toc73018370 \h </w:instrText>
            </w:r>
            <w:r w:rsidR="00083F15">
              <w:rPr>
                <w:noProof/>
                <w:webHidden/>
              </w:rPr>
            </w:r>
            <w:r w:rsidR="00083F15">
              <w:rPr>
                <w:noProof/>
                <w:webHidden/>
              </w:rPr>
              <w:fldChar w:fldCharType="separate"/>
            </w:r>
            <w:r w:rsidR="00083F15">
              <w:rPr>
                <w:noProof/>
                <w:webHidden/>
              </w:rPr>
              <w:t>12</w:t>
            </w:r>
            <w:r w:rsidR="00083F15">
              <w:rPr>
                <w:noProof/>
                <w:webHidden/>
              </w:rPr>
              <w:fldChar w:fldCharType="end"/>
            </w:r>
          </w:hyperlink>
        </w:p>
        <w:p w14:paraId="25F169A3" w14:textId="132FF3CF" w:rsidR="00083F15" w:rsidRDefault="00DE269B">
          <w:pPr>
            <w:pStyle w:val="Inhopg2"/>
            <w:tabs>
              <w:tab w:val="right" w:leader="dot" w:pos="9062"/>
            </w:tabs>
            <w:rPr>
              <w:rFonts w:eastAsiaTheme="minorEastAsia"/>
              <w:noProof/>
              <w:lang w:eastAsia="nl-NL"/>
            </w:rPr>
          </w:pPr>
          <w:hyperlink w:anchor="_Toc73018371" w:history="1">
            <w:r w:rsidR="00083F15" w:rsidRPr="00867199">
              <w:rPr>
                <w:rStyle w:val="Hyperlink"/>
                <w:noProof/>
              </w:rPr>
              <w:t>5.8 Ecologisch</w:t>
            </w:r>
            <w:r w:rsidR="00083F15">
              <w:rPr>
                <w:noProof/>
                <w:webHidden/>
              </w:rPr>
              <w:tab/>
            </w:r>
            <w:r w:rsidR="00083F15">
              <w:rPr>
                <w:noProof/>
                <w:webHidden/>
              </w:rPr>
              <w:fldChar w:fldCharType="begin"/>
            </w:r>
            <w:r w:rsidR="00083F15">
              <w:rPr>
                <w:noProof/>
                <w:webHidden/>
              </w:rPr>
              <w:instrText xml:space="preserve"> PAGEREF _Toc73018371 \h </w:instrText>
            </w:r>
            <w:r w:rsidR="00083F15">
              <w:rPr>
                <w:noProof/>
                <w:webHidden/>
              </w:rPr>
            </w:r>
            <w:r w:rsidR="00083F15">
              <w:rPr>
                <w:noProof/>
                <w:webHidden/>
              </w:rPr>
              <w:fldChar w:fldCharType="separate"/>
            </w:r>
            <w:r w:rsidR="00083F15">
              <w:rPr>
                <w:noProof/>
                <w:webHidden/>
              </w:rPr>
              <w:t>12</w:t>
            </w:r>
            <w:r w:rsidR="00083F15">
              <w:rPr>
                <w:noProof/>
                <w:webHidden/>
              </w:rPr>
              <w:fldChar w:fldCharType="end"/>
            </w:r>
          </w:hyperlink>
        </w:p>
        <w:p w14:paraId="396E5CC5" w14:textId="23FB91FE" w:rsidR="00083F15" w:rsidRDefault="00DE269B">
          <w:pPr>
            <w:pStyle w:val="Inhopg2"/>
            <w:tabs>
              <w:tab w:val="right" w:leader="dot" w:pos="9062"/>
            </w:tabs>
            <w:rPr>
              <w:rFonts w:eastAsiaTheme="minorEastAsia"/>
              <w:noProof/>
              <w:lang w:eastAsia="nl-NL"/>
            </w:rPr>
          </w:pPr>
          <w:hyperlink w:anchor="_Toc73018372" w:history="1">
            <w:r w:rsidR="00083F15" w:rsidRPr="00867199">
              <w:rPr>
                <w:rStyle w:val="Hyperlink"/>
                <w:noProof/>
              </w:rPr>
              <w:t>5.9 Politiek-juridisch</w:t>
            </w:r>
            <w:r w:rsidR="00083F15">
              <w:rPr>
                <w:noProof/>
                <w:webHidden/>
              </w:rPr>
              <w:tab/>
            </w:r>
            <w:r w:rsidR="00083F15">
              <w:rPr>
                <w:noProof/>
                <w:webHidden/>
              </w:rPr>
              <w:fldChar w:fldCharType="begin"/>
            </w:r>
            <w:r w:rsidR="00083F15">
              <w:rPr>
                <w:noProof/>
                <w:webHidden/>
              </w:rPr>
              <w:instrText xml:space="preserve"> PAGEREF _Toc73018372 \h </w:instrText>
            </w:r>
            <w:r w:rsidR="00083F15">
              <w:rPr>
                <w:noProof/>
                <w:webHidden/>
              </w:rPr>
            </w:r>
            <w:r w:rsidR="00083F15">
              <w:rPr>
                <w:noProof/>
                <w:webHidden/>
              </w:rPr>
              <w:fldChar w:fldCharType="separate"/>
            </w:r>
            <w:r w:rsidR="00083F15">
              <w:rPr>
                <w:noProof/>
                <w:webHidden/>
              </w:rPr>
              <w:t>12</w:t>
            </w:r>
            <w:r w:rsidR="00083F15">
              <w:rPr>
                <w:noProof/>
                <w:webHidden/>
              </w:rPr>
              <w:fldChar w:fldCharType="end"/>
            </w:r>
          </w:hyperlink>
        </w:p>
        <w:p w14:paraId="59E9C124" w14:textId="5731C576" w:rsidR="00083F15" w:rsidRDefault="00DE269B">
          <w:pPr>
            <w:pStyle w:val="Inhopg1"/>
            <w:tabs>
              <w:tab w:val="left" w:pos="440"/>
              <w:tab w:val="right" w:leader="dot" w:pos="9062"/>
            </w:tabs>
            <w:rPr>
              <w:rFonts w:eastAsiaTheme="minorEastAsia"/>
              <w:noProof/>
              <w:lang w:eastAsia="nl-NL"/>
            </w:rPr>
          </w:pPr>
          <w:hyperlink w:anchor="_Toc73018373" w:history="1">
            <w:r w:rsidR="00083F15" w:rsidRPr="00867199">
              <w:rPr>
                <w:rStyle w:val="Hyperlink"/>
                <w:b/>
                <w:bCs/>
                <w:noProof/>
              </w:rPr>
              <w:t>6.</w:t>
            </w:r>
            <w:r w:rsidR="00083F15">
              <w:rPr>
                <w:rFonts w:eastAsiaTheme="minorEastAsia"/>
                <w:noProof/>
                <w:lang w:eastAsia="nl-NL"/>
              </w:rPr>
              <w:tab/>
            </w:r>
            <w:r w:rsidR="00083F15" w:rsidRPr="00867199">
              <w:rPr>
                <w:rStyle w:val="Hyperlink"/>
                <w:b/>
                <w:bCs/>
                <w:noProof/>
              </w:rPr>
              <w:t>Interne analyse.</w:t>
            </w:r>
            <w:r w:rsidR="00083F15">
              <w:rPr>
                <w:noProof/>
                <w:webHidden/>
              </w:rPr>
              <w:tab/>
            </w:r>
            <w:r w:rsidR="00083F15">
              <w:rPr>
                <w:noProof/>
                <w:webHidden/>
              </w:rPr>
              <w:fldChar w:fldCharType="begin"/>
            </w:r>
            <w:r w:rsidR="00083F15">
              <w:rPr>
                <w:noProof/>
                <w:webHidden/>
              </w:rPr>
              <w:instrText xml:space="preserve"> PAGEREF _Toc73018373 \h </w:instrText>
            </w:r>
            <w:r w:rsidR="00083F15">
              <w:rPr>
                <w:noProof/>
                <w:webHidden/>
              </w:rPr>
            </w:r>
            <w:r w:rsidR="00083F15">
              <w:rPr>
                <w:noProof/>
                <w:webHidden/>
              </w:rPr>
              <w:fldChar w:fldCharType="separate"/>
            </w:r>
            <w:r w:rsidR="00083F15">
              <w:rPr>
                <w:noProof/>
                <w:webHidden/>
              </w:rPr>
              <w:t>13</w:t>
            </w:r>
            <w:r w:rsidR="00083F15">
              <w:rPr>
                <w:noProof/>
                <w:webHidden/>
              </w:rPr>
              <w:fldChar w:fldCharType="end"/>
            </w:r>
          </w:hyperlink>
        </w:p>
        <w:p w14:paraId="77A3582B" w14:textId="4498B585" w:rsidR="00083F15" w:rsidRDefault="00DE269B">
          <w:pPr>
            <w:pStyle w:val="Inhopg2"/>
            <w:tabs>
              <w:tab w:val="right" w:leader="dot" w:pos="9062"/>
            </w:tabs>
            <w:rPr>
              <w:rFonts w:eastAsiaTheme="minorEastAsia"/>
              <w:noProof/>
              <w:lang w:eastAsia="nl-NL"/>
            </w:rPr>
          </w:pPr>
          <w:hyperlink w:anchor="_Toc73018374" w:history="1">
            <w:r w:rsidR="00083F15" w:rsidRPr="00867199">
              <w:rPr>
                <w:rStyle w:val="Hyperlink"/>
                <w:noProof/>
              </w:rPr>
              <w:t>6.1 7S Strategie</w:t>
            </w:r>
            <w:r w:rsidR="00083F15">
              <w:rPr>
                <w:noProof/>
                <w:webHidden/>
              </w:rPr>
              <w:tab/>
            </w:r>
            <w:r w:rsidR="00083F15">
              <w:rPr>
                <w:noProof/>
                <w:webHidden/>
              </w:rPr>
              <w:fldChar w:fldCharType="begin"/>
            </w:r>
            <w:r w:rsidR="00083F15">
              <w:rPr>
                <w:noProof/>
                <w:webHidden/>
              </w:rPr>
              <w:instrText xml:space="preserve"> PAGEREF _Toc73018374 \h </w:instrText>
            </w:r>
            <w:r w:rsidR="00083F15">
              <w:rPr>
                <w:noProof/>
                <w:webHidden/>
              </w:rPr>
            </w:r>
            <w:r w:rsidR="00083F15">
              <w:rPr>
                <w:noProof/>
                <w:webHidden/>
              </w:rPr>
              <w:fldChar w:fldCharType="separate"/>
            </w:r>
            <w:r w:rsidR="00083F15">
              <w:rPr>
                <w:noProof/>
                <w:webHidden/>
              </w:rPr>
              <w:t>13</w:t>
            </w:r>
            <w:r w:rsidR="00083F15">
              <w:rPr>
                <w:noProof/>
                <w:webHidden/>
              </w:rPr>
              <w:fldChar w:fldCharType="end"/>
            </w:r>
          </w:hyperlink>
        </w:p>
        <w:p w14:paraId="507A5E82" w14:textId="4DD53306" w:rsidR="00083F15" w:rsidRDefault="00DE269B">
          <w:pPr>
            <w:pStyle w:val="Inhopg3"/>
            <w:tabs>
              <w:tab w:val="right" w:leader="dot" w:pos="9062"/>
            </w:tabs>
            <w:rPr>
              <w:rFonts w:eastAsiaTheme="minorEastAsia"/>
              <w:noProof/>
              <w:lang w:eastAsia="nl-NL"/>
            </w:rPr>
          </w:pPr>
          <w:hyperlink w:anchor="_Toc73018375" w:history="1">
            <w:r w:rsidR="00083F15" w:rsidRPr="00867199">
              <w:rPr>
                <w:rStyle w:val="Hyperlink"/>
                <w:noProof/>
              </w:rPr>
              <w:t>6.1.1 Harde factoren 7S model</w:t>
            </w:r>
            <w:r w:rsidR="00083F15">
              <w:rPr>
                <w:noProof/>
                <w:webHidden/>
              </w:rPr>
              <w:tab/>
            </w:r>
            <w:r w:rsidR="00083F15">
              <w:rPr>
                <w:noProof/>
                <w:webHidden/>
              </w:rPr>
              <w:fldChar w:fldCharType="begin"/>
            </w:r>
            <w:r w:rsidR="00083F15">
              <w:rPr>
                <w:noProof/>
                <w:webHidden/>
              </w:rPr>
              <w:instrText xml:space="preserve"> PAGEREF _Toc73018375 \h </w:instrText>
            </w:r>
            <w:r w:rsidR="00083F15">
              <w:rPr>
                <w:noProof/>
                <w:webHidden/>
              </w:rPr>
            </w:r>
            <w:r w:rsidR="00083F15">
              <w:rPr>
                <w:noProof/>
                <w:webHidden/>
              </w:rPr>
              <w:fldChar w:fldCharType="separate"/>
            </w:r>
            <w:r w:rsidR="00083F15">
              <w:rPr>
                <w:noProof/>
                <w:webHidden/>
              </w:rPr>
              <w:t>13</w:t>
            </w:r>
            <w:r w:rsidR="00083F15">
              <w:rPr>
                <w:noProof/>
                <w:webHidden/>
              </w:rPr>
              <w:fldChar w:fldCharType="end"/>
            </w:r>
          </w:hyperlink>
        </w:p>
        <w:p w14:paraId="018888DB" w14:textId="69B1BADA" w:rsidR="00083F15" w:rsidRDefault="00DE269B">
          <w:pPr>
            <w:pStyle w:val="Inhopg3"/>
            <w:tabs>
              <w:tab w:val="right" w:leader="dot" w:pos="9062"/>
            </w:tabs>
            <w:rPr>
              <w:rFonts w:eastAsiaTheme="minorEastAsia"/>
              <w:noProof/>
              <w:lang w:eastAsia="nl-NL"/>
            </w:rPr>
          </w:pPr>
          <w:hyperlink w:anchor="_Toc73018376" w:history="1">
            <w:r w:rsidR="00083F15" w:rsidRPr="00867199">
              <w:rPr>
                <w:rStyle w:val="Hyperlink"/>
                <w:noProof/>
              </w:rPr>
              <w:t>6.1.2 Zachte factoren 7S model</w:t>
            </w:r>
            <w:r w:rsidR="00083F15">
              <w:rPr>
                <w:noProof/>
                <w:webHidden/>
              </w:rPr>
              <w:tab/>
            </w:r>
            <w:r w:rsidR="00083F15">
              <w:rPr>
                <w:noProof/>
                <w:webHidden/>
              </w:rPr>
              <w:fldChar w:fldCharType="begin"/>
            </w:r>
            <w:r w:rsidR="00083F15">
              <w:rPr>
                <w:noProof/>
                <w:webHidden/>
              </w:rPr>
              <w:instrText xml:space="preserve"> PAGEREF _Toc73018376 \h </w:instrText>
            </w:r>
            <w:r w:rsidR="00083F15">
              <w:rPr>
                <w:noProof/>
                <w:webHidden/>
              </w:rPr>
            </w:r>
            <w:r w:rsidR="00083F15">
              <w:rPr>
                <w:noProof/>
                <w:webHidden/>
              </w:rPr>
              <w:fldChar w:fldCharType="separate"/>
            </w:r>
            <w:r w:rsidR="00083F15">
              <w:rPr>
                <w:noProof/>
                <w:webHidden/>
              </w:rPr>
              <w:t>13</w:t>
            </w:r>
            <w:r w:rsidR="00083F15">
              <w:rPr>
                <w:noProof/>
                <w:webHidden/>
              </w:rPr>
              <w:fldChar w:fldCharType="end"/>
            </w:r>
          </w:hyperlink>
        </w:p>
        <w:p w14:paraId="6DF6F50D" w14:textId="1D0FC889" w:rsidR="00083F15" w:rsidRDefault="00DE269B">
          <w:pPr>
            <w:pStyle w:val="Inhopg2"/>
            <w:tabs>
              <w:tab w:val="right" w:leader="dot" w:pos="9062"/>
            </w:tabs>
            <w:rPr>
              <w:rFonts w:eastAsiaTheme="minorEastAsia"/>
              <w:noProof/>
              <w:lang w:eastAsia="nl-NL"/>
            </w:rPr>
          </w:pPr>
          <w:hyperlink w:anchor="_Toc73018377" w:history="1">
            <w:r w:rsidR="00083F15" w:rsidRPr="00867199">
              <w:rPr>
                <w:rStyle w:val="Hyperlink"/>
                <w:noProof/>
                <w:lang w:val="nl-BE"/>
              </w:rPr>
              <w:t>6.2 Shared values (gedeelde waarde)</w:t>
            </w:r>
            <w:r w:rsidR="00083F15">
              <w:rPr>
                <w:noProof/>
                <w:webHidden/>
              </w:rPr>
              <w:tab/>
            </w:r>
            <w:r w:rsidR="00083F15">
              <w:rPr>
                <w:noProof/>
                <w:webHidden/>
              </w:rPr>
              <w:fldChar w:fldCharType="begin"/>
            </w:r>
            <w:r w:rsidR="00083F15">
              <w:rPr>
                <w:noProof/>
                <w:webHidden/>
              </w:rPr>
              <w:instrText xml:space="preserve"> PAGEREF _Toc73018377 \h </w:instrText>
            </w:r>
            <w:r w:rsidR="00083F15">
              <w:rPr>
                <w:noProof/>
                <w:webHidden/>
              </w:rPr>
            </w:r>
            <w:r w:rsidR="00083F15">
              <w:rPr>
                <w:noProof/>
                <w:webHidden/>
              </w:rPr>
              <w:fldChar w:fldCharType="separate"/>
            </w:r>
            <w:r w:rsidR="00083F15">
              <w:rPr>
                <w:noProof/>
                <w:webHidden/>
              </w:rPr>
              <w:t>14</w:t>
            </w:r>
            <w:r w:rsidR="00083F15">
              <w:rPr>
                <w:noProof/>
                <w:webHidden/>
              </w:rPr>
              <w:fldChar w:fldCharType="end"/>
            </w:r>
          </w:hyperlink>
        </w:p>
        <w:p w14:paraId="3623D61B" w14:textId="520EA84C" w:rsidR="00083F15" w:rsidRDefault="00DE269B">
          <w:pPr>
            <w:pStyle w:val="Inhopg2"/>
            <w:tabs>
              <w:tab w:val="right" w:leader="dot" w:pos="9062"/>
            </w:tabs>
            <w:rPr>
              <w:rFonts w:eastAsiaTheme="minorEastAsia"/>
              <w:noProof/>
              <w:lang w:eastAsia="nl-NL"/>
            </w:rPr>
          </w:pPr>
          <w:hyperlink w:anchor="_Toc73018378" w:history="1">
            <w:r w:rsidR="00083F15" w:rsidRPr="00867199">
              <w:rPr>
                <w:rStyle w:val="Hyperlink"/>
                <w:noProof/>
                <w:lang w:val="nl-BE"/>
              </w:rPr>
              <w:t>6.3 Strategy (strategie)</w:t>
            </w:r>
            <w:r w:rsidR="00083F15">
              <w:rPr>
                <w:noProof/>
                <w:webHidden/>
              </w:rPr>
              <w:tab/>
            </w:r>
            <w:r w:rsidR="00083F15">
              <w:rPr>
                <w:noProof/>
                <w:webHidden/>
              </w:rPr>
              <w:fldChar w:fldCharType="begin"/>
            </w:r>
            <w:r w:rsidR="00083F15">
              <w:rPr>
                <w:noProof/>
                <w:webHidden/>
              </w:rPr>
              <w:instrText xml:space="preserve"> PAGEREF _Toc73018378 \h </w:instrText>
            </w:r>
            <w:r w:rsidR="00083F15">
              <w:rPr>
                <w:noProof/>
                <w:webHidden/>
              </w:rPr>
            </w:r>
            <w:r w:rsidR="00083F15">
              <w:rPr>
                <w:noProof/>
                <w:webHidden/>
              </w:rPr>
              <w:fldChar w:fldCharType="separate"/>
            </w:r>
            <w:r w:rsidR="00083F15">
              <w:rPr>
                <w:noProof/>
                <w:webHidden/>
              </w:rPr>
              <w:t>14</w:t>
            </w:r>
            <w:r w:rsidR="00083F15">
              <w:rPr>
                <w:noProof/>
                <w:webHidden/>
              </w:rPr>
              <w:fldChar w:fldCharType="end"/>
            </w:r>
          </w:hyperlink>
        </w:p>
        <w:p w14:paraId="17D99BDC" w14:textId="79A906C2" w:rsidR="00083F15" w:rsidRDefault="00DE269B">
          <w:pPr>
            <w:pStyle w:val="Inhopg2"/>
            <w:tabs>
              <w:tab w:val="right" w:leader="dot" w:pos="9062"/>
            </w:tabs>
            <w:rPr>
              <w:rFonts w:eastAsiaTheme="minorEastAsia"/>
              <w:noProof/>
              <w:lang w:eastAsia="nl-NL"/>
            </w:rPr>
          </w:pPr>
          <w:hyperlink w:anchor="_Toc73018379" w:history="1">
            <w:r w:rsidR="00083F15" w:rsidRPr="00867199">
              <w:rPr>
                <w:rStyle w:val="Hyperlink"/>
                <w:noProof/>
              </w:rPr>
              <w:t>6.4 Structure (structuur)</w:t>
            </w:r>
            <w:r w:rsidR="00083F15">
              <w:rPr>
                <w:noProof/>
                <w:webHidden/>
              </w:rPr>
              <w:tab/>
            </w:r>
            <w:r w:rsidR="00083F15">
              <w:rPr>
                <w:noProof/>
                <w:webHidden/>
              </w:rPr>
              <w:fldChar w:fldCharType="begin"/>
            </w:r>
            <w:r w:rsidR="00083F15">
              <w:rPr>
                <w:noProof/>
                <w:webHidden/>
              </w:rPr>
              <w:instrText xml:space="preserve"> PAGEREF _Toc73018379 \h </w:instrText>
            </w:r>
            <w:r w:rsidR="00083F15">
              <w:rPr>
                <w:noProof/>
                <w:webHidden/>
              </w:rPr>
            </w:r>
            <w:r w:rsidR="00083F15">
              <w:rPr>
                <w:noProof/>
                <w:webHidden/>
              </w:rPr>
              <w:fldChar w:fldCharType="separate"/>
            </w:r>
            <w:r w:rsidR="00083F15">
              <w:rPr>
                <w:noProof/>
                <w:webHidden/>
              </w:rPr>
              <w:t>14</w:t>
            </w:r>
            <w:r w:rsidR="00083F15">
              <w:rPr>
                <w:noProof/>
                <w:webHidden/>
              </w:rPr>
              <w:fldChar w:fldCharType="end"/>
            </w:r>
          </w:hyperlink>
        </w:p>
        <w:p w14:paraId="123CF66E" w14:textId="0FBDB681" w:rsidR="00083F15" w:rsidRDefault="00DE269B">
          <w:pPr>
            <w:pStyle w:val="Inhopg2"/>
            <w:tabs>
              <w:tab w:val="right" w:leader="dot" w:pos="9062"/>
            </w:tabs>
            <w:rPr>
              <w:rFonts w:eastAsiaTheme="minorEastAsia"/>
              <w:noProof/>
              <w:lang w:eastAsia="nl-NL"/>
            </w:rPr>
          </w:pPr>
          <w:hyperlink w:anchor="_Toc73018380" w:history="1">
            <w:r w:rsidR="00083F15" w:rsidRPr="00867199">
              <w:rPr>
                <w:rStyle w:val="Hyperlink"/>
                <w:noProof/>
                <w:lang w:val="nl-BE"/>
              </w:rPr>
              <w:t>6.5 Systems (systemen)</w:t>
            </w:r>
            <w:r w:rsidR="00083F15">
              <w:rPr>
                <w:noProof/>
                <w:webHidden/>
              </w:rPr>
              <w:tab/>
            </w:r>
            <w:r w:rsidR="00083F15">
              <w:rPr>
                <w:noProof/>
                <w:webHidden/>
              </w:rPr>
              <w:fldChar w:fldCharType="begin"/>
            </w:r>
            <w:r w:rsidR="00083F15">
              <w:rPr>
                <w:noProof/>
                <w:webHidden/>
              </w:rPr>
              <w:instrText xml:space="preserve"> PAGEREF _Toc73018380 \h </w:instrText>
            </w:r>
            <w:r w:rsidR="00083F15">
              <w:rPr>
                <w:noProof/>
                <w:webHidden/>
              </w:rPr>
            </w:r>
            <w:r w:rsidR="00083F15">
              <w:rPr>
                <w:noProof/>
                <w:webHidden/>
              </w:rPr>
              <w:fldChar w:fldCharType="separate"/>
            </w:r>
            <w:r w:rsidR="00083F15">
              <w:rPr>
                <w:noProof/>
                <w:webHidden/>
              </w:rPr>
              <w:t>15</w:t>
            </w:r>
            <w:r w:rsidR="00083F15">
              <w:rPr>
                <w:noProof/>
                <w:webHidden/>
              </w:rPr>
              <w:fldChar w:fldCharType="end"/>
            </w:r>
          </w:hyperlink>
        </w:p>
        <w:p w14:paraId="47C69395" w14:textId="5CFB1F85" w:rsidR="00083F15" w:rsidRDefault="00DE269B">
          <w:pPr>
            <w:pStyle w:val="Inhopg2"/>
            <w:tabs>
              <w:tab w:val="right" w:leader="dot" w:pos="9062"/>
            </w:tabs>
            <w:rPr>
              <w:rFonts w:eastAsiaTheme="minorEastAsia"/>
              <w:noProof/>
              <w:lang w:eastAsia="nl-NL"/>
            </w:rPr>
          </w:pPr>
          <w:hyperlink w:anchor="_Toc73018381" w:history="1">
            <w:r w:rsidR="00083F15" w:rsidRPr="00867199">
              <w:rPr>
                <w:rStyle w:val="Hyperlink"/>
                <w:noProof/>
                <w:lang w:val="nl-BE"/>
              </w:rPr>
              <w:t>6.6 Style (managementstijl)</w:t>
            </w:r>
            <w:r w:rsidR="00083F15">
              <w:rPr>
                <w:noProof/>
                <w:webHidden/>
              </w:rPr>
              <w:tab/>
            </w:r>
            <w:r w:rsidR="00083F15">
              <w:rPr>
                <w:noProof/>
                <w:webHidden/>
              </w:rPr>
              <w:fldChar w:fldCharType="begin"/>
            </w:r>
            <w:r w:rsidR="00083F15">
              <w:rPr>
                <w:noProof/>
                <w:webHidden/>
              </w:rPr>
              <w:instrText xml:space="preserve"> PAGEREF _Toc73018381 \h </w:instrText>
            </w:r>
            <w:r w:rsidR="00083F15">
              <w:rPr>
                <w:noProof/>
                <w:webHidden/>
              </w:rPr>
            </w:r>
            <w:r w:rsidR="00083F15">
              <w:rPr>
                <w:noProof/>
                <w:webHidden/>
              </w:rPr>
              <w:fldChar w:fldCharType="separate"/>
            </w:r>
            <w:r w:rsidR="00083F15">
              <w:rPr>
                <w:noProof/>
                <w:webHidden/>
              </w:rPr>
              <w:t>15</w:t>
            </w:r>
            <w:r w:rsidR="00083F15">
              <w:rPr>
                <w:noProof/>
                <w:webHidden/>
              </w:rPr>
              <w:fldChar w:fldCharType="end"/>
            </w:r>
          </w:hyperlink>
        </w:p>
        <w:p w14:paraId="281888C2" w14:textId="481F527C" w:rsidR="00083F15" w:rsidRDefault="00DE269B">
          <w:pPr>
            <w:pStyle w:val="Inhopg2"/>
            <w:tabs>
              <w:tab w:val="right" w:leader="dot" w:pos="9062"/>
            </w:tabs>
            <w:rPr>
              <w:rFonts w:eastAsiaTheme="minorEastAsia"/>
              <w:noProof/>
              <w:lang w:eastAsia="nl-NL"/>
            </w:rPr>
          </w:pPr>
          <w:hyperlink w:anchor="_Toc73018382" w:history="1">
            <w:r w:rsidR="00083F15" w:rsidRPr="00867199">
              <w:rPr>
                <w:rStyle w:val="Hyperlink"/>
                <w:noProof/>
                <w:lang w:val="nl-BE"/>
              </w:rPr>
              <w:t>6.7 Staff (personeel)</w:t>
            </w:r>
            <w:r w:rsidR="00083F15">
              <w:rPr>
                <w:noProof/>
                <w:webHidden/>
              </w:rPr>
              <w:tab/>
            </w:r>
            <w:r w:rsidR="00083F15">
              <w:rPr>
                <w:noProof/>
                <w:webHidden/>
              </w:rPr>
              <w:fldChar w:fldCharType="begin"/>
            </w:r>
            <w:r w:rsidR="00083F15">
              <w:rPr>
                <w:noProof/>
                <w:webHidden/>
              </w:rPr>
              <w:instrText xml:space="preserve"> PAGEREF _Toc73018382 \h </w:instrText>
            </w:r>
            <w:r w:rsidR="00083F15">
              <w:rPr>
                <w:noProof/>
                <w:webHidden/>
              </w:rPr>
            </w:r>
            <w:r w:rsidR="00083F15">
              <w:rPr>
                <w:noProof/>
                <w:webHidden/>
              </w:rPr>
              <w:fldChar w:fldCharType="separate"/>
            </w:r>
            <w:r w:rsidR="00083F15">
              <w:rPr>
                <w:noProof/>
                <w:webHidden/>
              </w:rPr>
              <w:t>16</w:t>
            </w:r>
            <w:r w:rsidR="00083F15">
              <w:rPr>
                <w:noProof/>
                <w:webHidden/>
              </w:rPr>
              <w:fldChar w:fldCharType="end"/>
            </w:r>
          </w:hyperlink>
        </w:p>
        <w:p w14:paraId="504334D8" w14:textId="4B250D7E" w:rsidR="00083F15" w:rsidRDefault="00DE269B">
          <w:pPr>
            <w:pStyle w:val="Inhopg2"/>
            <w:tabs>
              <w:tab w:val="right" w:leader="dot" w:pos="9062"/>
            </w:tabs>
            <w:rPr>
              <w:rFonts w:eastAsiaTheme="minorEastAsia"/>
              <w:noProof/>
              <w:lang w:eastAsia="nl-NL"/>
            </w:rPr>
          </w:pPr>
          <w:hyperlink w:anchor="_Toc73018383" w:history="1">
            <w:r w:rsidR="00083F15" w:rsidRPr="00867199">
              <w:rPr>
                <w:rStyle w:val="Hyperlink"/>
                <w:noProof/>
                <w:lang w:val="nl-BE"/>
              </w:rPr>
              <w:t>Skills (shared values)</w:t>
            </w:r>
            <w:r w:rsidR="00083F15">
              <w:rPr>
                <w:noProof/>
                <w:webHidden/>
              </w:rPr>
              <w:tab/>
            </w:r>
            <w:r w:rsidR="00083F15">
              <w:rPr>
                <w:noProof/>
                <w:webHidden/>
              </w:rPr>
              <w:fldChar w:fldCharType="begin"/>
            </w:r>
            <w:r w:rsidR="00083F15">
              <w:rPr>
                <w:noProof/>
                <w:webHidden/>
              </w:rPr>
              <w:instrText xml:space="preserve"> PAGEREF _Toc73018383 \h </w:instrText>
            </w:r>
            <w:r w:rsidR="00083F15">
              <w:rPr>
                <w:noProof/>
                <w:webHidden/>
              </w:rPr>
            </w:r>
            <w:r w:rsidR="00083F15">
              <w:rPr>
                <w:noProof/>
                <w:webHidden/>
              </w:rPr>
              <w:fldChar w:fldCharType="separate"/>
            </w:r>
            <w:r w:rsidR="00083F15">
              <w:rPr>
                <w:noProof/>
                <w:webHidden/>
              </w:rPr>
              <w:t>16</w:t>
            </w:r>
            <w:r w:rsidR="00083F15">
              <w:rPr>
                <w:noProof/>
                <w:webHidden/>
              </w:rPr>
              <w:fldChar w:fldCharType="end"/>
            </w:r>
          </w:hyperlink>
        </w:p>
        <w:p w14:paraId="3D4F2F6A" w14:textId="192F3FB4" w:rsidR="00083F15" w:rsidRDefault="00DE269B">
          <w:pPr>
            <w:pStyle w:val="Inhopg1"/>
            <w:tabs>
              <w:tab w:val="left" w:pos="440"/>
              <w:tab w:val="right" w:leader="dot" w:pos="9062"/>
            </w:tabs>
            <w:rPr>
              <w:rFonts w:eastAsiaTheme="minorEastAsia"/>
              <w:noProof/>
              <w:lang w:eastAsia="nl-NL"/>
            </w:rPr>
          </w:pPr>
          <w:hyperlink w:anchor="_Toc73018384" w:history="1">
            <w:r w:rsidR="00083F15" w:rsidRPr="00867199">
              <w:rPr>
                <w:rStyle w:val="Hyperlink"/>
                <w:b/>
                <w:bCs/>
                <w:noProof/>
              </w:rPr>
              <w:t>7.</w:t>
            </w:r>
            <w:r w:rsidR="00083F15">
              <w:rPr>
                <w:rFonts w:eastAsiaTheme="minorEastAsia"/>
                <w:noProof/>
                <w:lang w:eastAsia="nl-NL"/>
              </w:rPr>
              <w:tab/>
            </w:r>
            <w:r w:rsidR="00083F15" w:rsidRPr="00867199">
              <w:rPr>
                <w:rStyle w:val="Hyperlink"/>
                <w:b/>
                <w:bCs/>
                <w:noProof/>
              </w:rPr>
              <w:t>Toekomststrategie</w:t>
            </w:r>
            <w:r w:rsidR="00083F15">
              <w:rPr>
                <w:noProof/>
                <w:webHidden/>
              </w:rPr>
              <w:tab/>
            </w:r>
            <w:r w:rsidR="00083F15">
              <w:rPr>
                <w:noProof/>
                <w:webHidden/>
              </w:rPr>
              <w:fldChar w:fldCharType="begin"/>
            </w:r>
            <w:r w:rsidR="00083F15">
              <w:rPr>
                <w:noProof/>
                <w:webHidden/>
              </w:rPr>
              <w:instrText xml:space="preserve"> PAGEREF _Toc73018384 \h </w:instrText>
            </w:r>
            <w:r w:rsidR="00083F15">
              <w:rPr>
                <w:noProof/>
                <w:webHidden/>
              </w:rPr>
            </w:r>
            <w:r w:rsidR="00083F15">
              <w:rPr>
                <w:noProof/>
                <w:webHidden/>
              </w:rPr>
              <w:fldChar w:fldCharType="separate"/>
            </w:r>
            <w:r w:rsidR="00083F15">
              <w:rPr>
                <w:noProof/>
                <w:webHidden/>
              </w:rPr>
              <w:t>17</w:t>
            </w:r>
            <w:r w:rsidR="00083F15">
              <w:rPr>
                <w:noProof/>
                <w:webHidden/>
              </w:rPr>
              <w:fldChar w:fldCharType="end"/>
            </w:r>
          </w:hyperlink>
        </w:p>
        <w:p w14:paraId="21DAD365" w14:textId="509609B6" w:rsidR="00083F15" w:rsidRDefault="00DE269B">
          <w:pPr>
            <w:pStyle w:val="Inhopg2"/>
            <w:tabs>
              <w:tab w:val="right" w:leader="dot" w:pos="9062"/>
            </w:tabs>
            <w:rPr>
              <w:rFonts w:eastAsiaTheme="minorEastAsia"/>
              <w:noProof/>
              <w:lang w:eastAsia="nl-NL"/>
            </w:rPr>
          </w:pPr>
          <w:hyperlink w:anchor="_Toc73018385" w:history="1">
            <w:r w:rsidR="00083F15" w:rsidRPr="00867199">
              <w:rPr>
                <w:rStyle w:val="Hyperlink"/>
                <w:noProof/>
              </w:rPr>
              <w:t>7.1 SWOT-model</w:t>
            </w:r>
            <w:r w:rsidR="00083F15">
              <w:rPr>
                <w:noProof/>
                <w:webHidden/>
              </w:rPr>
              <w:tab/>
            </w:r>
            <w:r w:rsidR="00083F15">
              <w:rPr>
                <w:noProof/>
                <w:webHidden/>
              </w:rPr>
              <w:fldChar w:fldCharType="begin"/>
            </w:r>
            <w:r w:rsidR="00083F15">
              <w:rPr>
                <w:noProof/>
                <w:webHidden/>
              </w:rPr>
              <w:instrText xml:space="preserve"> PAGEREF _Toc73018385 \h </w:instrText>
            </w:r>
            <w:r w:rsidR="00083F15">
              <w:rPr>
                <w:noProof/>
                <w:webHidden/>
              </w:rPr>
            </w:r>
            <w:r w:rsidR="00083F15">
              <w:rPr>
                <w:noProof/>
                <w:webHidden/>
              </w:rPr>
              <w:fldChar w:fldCharType="separate"/>
            </w:r>
            <w:r w:rsidR="00083F15">
              <w:rPr>
                <w:noProof/>
                <w:webHidden/>
              </w:rPr>
              <w:t>17</w:t>
            </w:r>
            <w:r w:rsidR="00083F15">
              <w:rPr>
                <w:noProof/>
                <w:webHidden/>
              </w:rPr>
              <w:fldChar w:fldCharType="end"/>
            </w:r>
          </w:hyperlink>
        </w:p>
        <w:p w14:paraId="62EC9405" w14:textId="0B8FE107" w:rsidR="00083F15" w:rsidRDefault="00DE269B">
          <w:pPr>
            <w:pStyle w:val="Inhopg2"/>
            <w:tabs>
              <w:tab w:val="right" w:leader="dot" w:pos="9062"/>
            </w:tabs>
            <w:rPr>
              <w:rFonts w:eastAsiaTheme="minorEastAsia"/>
              <w:noProof/>
              <w:lang w:eastAsia="nl-NL"/>
            </w:rPr>
          </w:pPr>
          <w:hyperlink w:anchor="_Toc73018386" w:history="1">
            <w:r w:rsidR="00083F15" w:rsidRPr="00867199">
              <w:rPr>
                <w:rStyle w:val="Hyperlink"/>
                <w:noProof/>
              </w:rPr>
              <w:t>7.2 Confrontatiematrix</w:t>
            </w:r>
            <w:r w:rsidR="00083F15">
              <w:rPr>
                <w:noProof/>
                <w:webHidden/>
              </w:rPr>
              <w:tab/>
            </w:r>
            <w:r w:rsidR="00083F15">
              <w:rPr>
                <w:noProof/>
                <w:webHidden/>
              </w:rPr>
              <w:fldChar w:fldCharType="begin"/>
            </w:r>
            <w:r w:rsidR="00083F15">
              <w:rPr>
                <w:noProof/>
                <w:webHidden/>
              </w:rPr>
              <w:instrText xml:space="preserve"> PAGEREF _Toc73018386 \h </w:instrText>
            </w:r>
            <w:r w:rsidR="00083F15">
              <w:rPr>
                <w:noProof/>
                <w:webHidden/>
              </w:rPr>
            </w:r>
            <w:r w:rsidR="00083F15">
              <w:rPr>
                <w:noProof/>
                <w:webHidden/>
              </w:rPr>
              <w:fldChar w:fldCharType="separate"/>
            </w:r>
            <w:r w:rsidR="00083F15">
              <w:rPr>
                <w:noProof/>
                <w:webHidden/>
              </w:rPr>
              <w:t>18</w:t>
            </w:r>
            <w:r w:rsidR="00083F15">
              <w:rPr>
                <w:noProof/>
                <w:webHidden/>
              </w:rPr>
              <w:fldChar w:fldCharType="end"/>
            </w:r>
          </w:hyperlink>
        </w:p>
        <w:p w14:paraId="28F764DA" w14:textId="07229064" w:rsidR="00083F15" w:rsidRDefault="00DE269B">
          <w:pPr>
            <w:pStyle w:val="Inhopg2"/>
            <w:tabs>
              <w:tab w:val="right" w:leader="dot" w:pos="9062"/>
            </w:tabs>
            <w:rPr>
              <w:rFonts w:eastAsiaTheme="minorEastAsia"/>
              <w:noProof/>
              <w:lang w:eastAsia="nl-NL"/>
            </w:rPr>
          </w:pPr>
          <w:hyperlink w:anchor="_Toc73018387" w:history="1">
            <w:r w:rsidR="00083F15" w:rsidRPr="00867199">
              <w:rPr>
                <w:rStyle w:val="Hyperlink"/>
                <w:noProof/>
              </w:rPr>
              <w:t>7.3 Formulering HAP’s (HoofdAandachtsPunten)</w:t>
            </w:r>
            <w:r w:rsidR="00083F15">
              <w:rPr>
                <w:noProof/>
                <w:webHidden/>
              </w:rPr>
              <w:tab/>
            </w:r>
            <w:r w:rsidR="00083F15">
              <w:rPr>
                <w:noProof/>
                <w:webHidden/>
              </w:rPr>
              <w:fldChar w:fldCharType="begin"/>
            </w:r>
            <w:r w:rsidR="00083F15">
              <w:rPr>
                <w:noProof/>
                <w:webHidden/>
              </w:rPr>
              <w:instrText xml:space="preserve"> PAGEREF _Toc73018387 \h </w:instrText>
            </w:r>
            <w:r w:rsidR="00083F15">
              <w:rPr>
                <w:noProof/>
                <w:webHidden/>
              </w:rPr>
            </w:r>
            <w:r w:rsidR="00083F15">
              <w:rPr>
                <w:noProof/>
                <w:webHidden/>
              </w:rPr>
              <w:fldChar w:fldCharType="separate"/>
            </w:r>
            <w:r w:rsidR="00083F15">
              <w:rPr>
                <w:noProof/>
                <w:webHidden/>
              </w:rPr>
              <w:t>20</w:t>
            </w:r>
            <w:r w:rsidR="00083F15">
              <w:rPr>
                <w:noProof/>
                <w:webHidden/>
              </w:rPr>
              <w:fldChar w:fldCharType="end"/>
            </w:r>
          </w:hyperlink>
        </w:p>
        <w:p w14:paraId="35E4BB4A" w14:textId="5696A669" w:rsidR="00083F15" w:rsidRDefault="00DE269B">
          <w:pPr>
            <w:pStyle w:val="Inhopg2"/>
            <w:tabs>
              <w:tab w:val="right" w:leader="dot" w:pos="9062"/>
            </w:tabs>
            <w:rPr>
              <w:rFonts w:eastAsiaTheme="minorEastAsia"/>
              <w:noProof/>
              <w:lang w:eastAsia="nl-NL"/>
            </w:rPr>
          </w:pPr>
          <w:hyperlink w:anchor="_Toc73018388" w:history="1">
            <w:r w:rsidR="00083F15" w:rsidRPr="00867199">
              <w:rPr>
                <w:rStyle w:val="Hyperlink"/>
                <w:noProof/>
              </w:rPr>
              <w:t>7.4 Toelichting strategische opties</w:t>
            </w:r>
            <w:r w:rsidR="00083F15">
              <w:rPr>
                <w:noProof/>
                <w:webHidden/>
              </w:rPr>
              <w:tab/>
            </w:r>
            <w:r w:rsidR="00083F15">
              <w:rPr>
                <w:noProof/>
                <w:webHidden/>
              </w:rPr>
              <w:fldChar w:fldCharType="begin"/>
            </w:r>
            <w:r w:rsidR="00083F15">
              <w:rPr>
                <w:noProof/>
                <w:webHidden/>
              </w:rPr>
              <w:instrText xml:space="preserve"> PAGEREF _Toc73018388 \h </w:instrText>
            </w:r>
            <w:r w:rsidR="00083F15">
              <w:rPr>
                <w:noProof/>
                <w:webHidden/>
              </w:rPr>
            </w:r>
            <w:r w:rsidR="00083F15">
              <w:rPr>
                <w:noProof/>
                <w:webHidden/>
              </w:rPr>
              <w:fldChar w:fldCharType="separate"/>
            </w:r>
            <w:r w:rsidR="00083F15">
              <w:rPr>
                <w:noProof/>
                <w:webHidden/>
              </w:rPr>
              <w:t>20</w:t>
            </w:r>
            <w:r w:rsidR="00083F15">
              <w:rPr>
                <w:noProof/>
                <w:webHidden/>
              </w:rPr>
              <w:fldChar w:fldCharType="end"/>
            </w:r>
          </w:hyperlink>
        </w:p>
        <w:p w14:paraId="22F1D349" w14:textId="60EC0A0F" w:rsidR="00083F15" w:rsidRDefault="00DE269B">
          <w:pPr>
            <w:pStyle w:val="Inhopg2"/>
            <w:tabs>
              <w:tab w:val="right" w:leader="dot" w:pos="9062"/>
            </w:tabs>
            <w:rPr>
              <w:rFonts w:eastAsiaTheme="minorEastAsia"/>
              <w:noProof/>
              <w:lang w:eastAsia="nl-NL"/>
            </w:rPr>
          </w:pPr>
          <w:hyperlink w:anchor="_Toc73018389" w:history="1">
            <w:r w:rsidR="00083F15" w:rsidRPr="00867199">
              <w:rPr>
                <w:rStyle w:val="Hyperlink"/>
                <w:noProof/>
              </w:rPr>
              <w:t>7.5 SFA model</w:t>
            </w:r>
            <w:r w:rsidR="00083F15">
              <w:rPr>
                <w:noProof/>
                <w:webHidden/>
              </w:rPr>
              <w:tab/>
            </w:r>
            <w:r w:rsidR="00083F15">
              <w:rPr>
                <w:noProof/>
                <w:webHidden/>
              </w:rPr>
              <w:fldChar w:fldCharType="begin"/>
            </w:r>
            <w:r w:rsidR="00083F15">
              <w:rPr>
                <w:noProof/>
                <w:webHidden/>
              </w:rPr>
              <w:instrText xml:space="preserve"> PAGEREF _Toc73018389 \h </w:instrText>
            </w:r>
            <w:r w:rsidR="00083F15">
              <w:rPr>
                <w:noProof/>
                <w:webHidden/>
              </w:rPr>
            </w:r>
            <w:r w:rsidR="00083F15">
              <w:rPr>
                <w:noProof/>
                <w:webHidden/>
              </w:rPr>
              <w:fldChar w:fldCharType="separate"/>
            </w:r>
            <w:r w:rsidR="00083F15">
              <w:rPr>
                <w:noProof/>
                <w:webHidden/>
              </w:rPr>
              <w:t>21</w:t>
            </w:r>
            <w:r w:rsidR="00083F15">
              <w:rPr>
                <w:noProof/>
                <w:webHidden/>
              </w:rPr>
              <w:fldChar w:fldCharType="end"/>
            </w:r>
          </w:hyperlink>
        </w:p>
        <w:p w14:paraId="32436359" w14:textId="2ED0C502" w:rsidR="00083F15" w:rsidRDefault="00DE269B">
          <w:pPr>
            <w:pStyle w:val="Inhopg1"/>
            <w:tabs>
              <w:tab w:val="left" w:pos="440"/>
              <w:tab w:val="right" w:leader="dot" w:pos="9062"/>
            </w:tabs>
            <w:rPr>
              <w:rFonts w:eastAsiaTheme="minorEastAsia"/>
              <w:noProof/>
              <w:lang w:eastAsia="nl-NL"/>
            </w:rPr>
          </w:pPr>
          <w:hyperlink w:anchor="_Toc73018390" w:history="1">
            <w:r w:rsidR="00083F15" w:rsidRPr="00867199">
              <w:rPr>
                <w:rStyle w:val="Hyperlink"/>
                <w:b/>
                <w:bCs/>
                <w:noProof/>
              </w:rPr>
              <w:t>8.</w:t>
            </w:r>
            <w:r w:rsidR="00083F15">
              <w:rPr>
                <w:rFonts w:eastAsiaTheme="minorEastAsia"/>
                <w:noProof/>
                <w:lang w:eastAsia="nl-NL"/>
              </w:rPr>
              <w:tab/>
            </w:r>
            <w:r w:rsidR="00083F15" w:rsidRPr="00867199">
              <w:rPr>
                <w:rStyle w:val="Hyperlink"/>
                <w:b/>
                <w:bCs/>
                <w:noProof/>
              </w:rPr>
              <w:t>Advies</w:t>
            </w:r>
            <w:r w:rsidR="00083F15">
              <w:rPr>
                <w:noProof/>
                <w:webHidden/>
              </w:rPr>
              <w:tab/>
            </w:r>
            <w:r w:rsidR="00083F15">
              <w:rPr>
                <w:noProof/>
                <w:webHidden/>
              </w:rPr>
              <w:fldChar w:fldCharType="begin"/>
            </w:r>
            <w:r w:rsidR="00083F15">
              <w:rPr>
                <w:noProof/>
                <w:webHidden/>
              </w:rPr>
              <w:instrText xml:space="preserve"> PAGEREF _Toc73018390 \h </w:instrText>
            </w:r>
            <w:r w:rsidR="00083F15">
              <w:rPr>
                <w:noProof/>
                <w:webHidden/>
              </w:rPr>
            </w:r>
            <w:r w:rsidR="00083F15">
              <w:rPr>
                <w:noProof/>
                <w:webHidden/>
              </w:rPr>
              <w:fldChar w:fldCharType="separate"/>
            </w:r>
            <w:r w:rsidR="00083F15">
              <w:rPr>
                <w:noProof/>
                <w:webHidden/>
              </w:rPr>
              <w:t>22</w:t>
            </w:r>
            <w:r w:rsidR="00083F15">
              <w:rPr>
                <w:noProof/>
                <w:webHidden/>
              </w:rPr>
              <w:fldChar w:fldCharType="end"/>
            </w:r>
          </w:hyperlink>
        </w:p>
        <w:p w14:paraId="5E472047" w14:textId="5D26241E" w:rsidR="00083F15" w:rsidRDefault="00DE269B">
          <w:pPr>
            <w:pStyle w:val="Inhopg1"/>
            <w:tabs>
              <w:tab w:val="right" w:leader="dot" w:pos="9062"/>
            </w:tabs>
            <w:rPr>
              <w:rFonts w:eastAsiaTheme="minorEastAsia"/>
              <w:noProof/>
              <w:lang w:eastAsia="nl-NL"/>
            </w:rPr>
          </w:pPr>
          <w:hyperlink w:anchor="_Toc73018391" w:history="1">
            <w:r w:rsidR="00083F15" w:rsidRPr="00867199">
              <w:rPr>
                <w:rStyle w:val="Hyperlink"/>
                <w:b/>
                <w:bCs/>
                <w:noProof/>
              </w:rPr>
              <w:t>9. Literatuurlijst</w:t>
            </w:r>
            <w:r w:rsidR="00083F15">
              <w:rPr>
                <w:noProof/>
                <w:webHidden/>
              </w:rPr>
              <w:tab/>
            </w:r>
            <w:r w:rsidR="00083F15">
              <w:rPr>
                <w:noProof/>
                <w:webHidden/>
              </w:rPr>
              <w:fldChar w:fldCharType="begin"/>
            </w:r>
            <w:r w:rsidR="00083F15">
              <w:rPr>
                <w:noProof/>
                <w:webHidden/>
              </w:rPr>
              <w:instrText xml:space="preserve"> PAGEREF _Toc73018391 \h </w:instrText>
            </w:r>
            <w:r w:rsidR="00083F15">
              <w:rPr>
                <w:noProof/>
                <w:webHidden/>
              </w:rPr>
            </w:r>
            <w:r w:rsidR="00083F15">
              <w:rPr>
                <w:noProof/>
                <w:webHidden/>
              </w:rPr>
              <w:fldChar w:fldCharType="separate"/>
            </w:r>
            <w:r w:rsidR="00083F15">
              <w:rPr>
                <w:noProof/>
                <w:webHidden/>
              </w:rPr>
              <w:t>23</w:t>
            </w:r>
            <w:r w:rsidR="00083F15">
              <w:rPr>
                <w:noProof/>
                <w:webHidden/>
              </w:rPr>
              <w:fldChar w:fldCharType="end"/>
            </w:r>
          </w:hyperlink>
        </w:p>
        <w:p w14:paraId="389D92DB" w14:textId="69AE208D" w:rsidR="0059466D" w:rsidRDefault="0059466D">
          <w:r>
            <w:rPr>
              <w:b/>
              <w:bCs/>
            </w:rPr>
            <w:fldChar w:fldCharType="end"/>
          </w:r>
        </w:p>
      </w:sdtContent>
    </w:sdt>
    <w:p w14:paraId="6B2BBEA9" w14:textId="77777777" w:rsidR="00006E86" w:rsidRDefault="00006E86">
      <w:pPr>
        <w:rPr>
          <w:rFonts w:asciiTheme="majorHAnsi" w:eastAsiaTheme="majorEastAsia" w:hAnsiTheme="majorHAnsi" w:cstheme="majorBidi"/>
          <w:color w:val="2F5496" w:themeColor="accent1" w:themeShade="BF"/>
          <w:sz w:val="32"/>
          <w:szCs w:val="32"/>
        </w:rPr>
      </w:pPr>
      <w:r>
        <w:br w:type="page"/>
      </w:r>
    </w:p>
    <w:p w14:paraId="0D079E0C" w14:textId="0CBCFCFE" w:rsidR="00E678AE" w:rsidRPr="00AA3ABC" w:rsidRDefault="0021792C" w:rsidP="00516FA4">
      <w:pPr>
        <w:pStyle w:val="Kop1"/>
        <w:numPr>
          <w:ilvl w:val="0"/>
          <w:numId w:val="18"/>
        </w:numPr>
        <w:spacing w:before="0"/>
        <w:rPr>
          <w:b/>
          <w:bCs/>
        </w:rPr>
      </w:pPr>
      <w:bookmarkStart w:id="0" w:name="_Toc73018346"/>
      <w:r w:rsidRPr="00AA3ABC">
        <w:rPr>
          <w:b/>
          <w:bCs/>
        </w:rPr>
        <w:lastRenderedPageBreak/>
        <w:t>Inleiding</w:t>
      </w:r>
      <w:r w:rsidR="00531D04" w:rsidRPr="00AA3ABC">
        <w:rPr>
          <w:b/>
          <w:bCs/>
        </w:rPr>
        <w:t>.</w:t>
      </w:r>
      <w:bookmarkEnd w:id="0"/>
    </w:p>
    <w:p w14:paraId="7846E575" w14:textId="77777777" w:rsidR="00531D04" w:rsidRDefault="00531D04" w:rsidP="00531D04">
      <w:pPr>
        <w:spacing w:after="0"/>
      </w:pPr>
    </w:p>
    <w:p w14:paraId="52DDB50F" w14:textId="41FC013F" w:rsidR="0020668D" w:rsidRPr="00006E86" w:rsidRDefault="0059466D" w:rsidP="009736F6">
      <w:pPr>
        <w:pStyle w:val="Kop2"/>
      </w:pPr>
      <w:bookmarkStart w:id="1" w:name="_Toc73018347"/>
      <w:r>
        <w:t xml:space="preserve">1.1 </w:t>
      </w:r>
      <w:r w:rsidR="00006E86">
        <w:t>I</w:t>
      </w:r>
      <w:r w:rsidR="00531D04" w:rsidRPr="00006E86">
        <w:t>ntroductie projectteam</w:t>
      </w:r>
      <w:bookmarkEnd w:id="1"/>
    </w:p>
    <w:p w14:paraId="1E77EE85" w14:textId="1ACE4825" w:rsidR="00531D04" w:rsidRDefault="0021792C" w:rsidP="00531D04">
      <w:pPr>
        <w:spacing w:after="0"/>
      </w:pPr>
      <w:r>
        <w:t xml:space="preserve">Voor het vak </w:t>
      </w:r>
      <w:r w:rsidRPr="0021792C">
        <w:rPr>
          <w:i/>
        </w:rPr>
        <w:t>Management van Sportorganisaties</w:t>
      </w:r>
      <w:r>
        <w:rPr>
          <w:i/>
        </w:rPr>
        <w:t xml:space="preserve"> </w:t>
      </w:r>
      <w:r>
        <w:t xml:space="preserve">hebben wij de opdracht gekregen om een analyse te maken. Deze analyse moet worden uitgevoerd bij een stageorganisatie waarbij een van de groepsleden </w:t>
      </w:r>
      <w:r w:rsidR="00083582">
        <w:t>stageloopt</w:t>
      </w:r>
      <w:r>
        <w:t xml:space="preserve">. Aan deze opdracht </w:t>
      </w:r>
      <w:r w:rsidR="00083582">
        <w:t>wordt</w:t>
      </w:r>
      <w:r>
        <w:t xml:space="preserve"> met </w:t>
      </w:r>
      <w:r w:rsidR="0020668D">
        <w:t xml:space="preserve">vier </w:t>
      </w:r>
      <w:r>
        <w:t xml:space="preserve">man gewerkt, Ryan de </w:t>
      </w:r>
      <w:r w:rsidR="0020668D">
        <w:t>W</w:t>
      </w:r>
      <w:r>
        <w:t>aal, Mike van de</w:t>
      </w:r>
      <w:r w:rsidR="00531D04">
        <w:t xml:space="preserve"> </w:t>
      </w:r>
      <w:r>
        <w:t xml:space="preserve">Streek, Dion van Velsen en Stan Jansen. </w:t>
      </w:r>
    </w:p>
    <w:p w14:paraId="7A0637A2" w14:textId="52161DC5" w:rsidR="00531D04" w:rsidRDefault="009736F6" w:rsidP="009736F6">
      <w:pPr>
        <w:tabs>
          <w:tab w:val="left" w:pos="2190"/>
        </w:tabs>
        <w:spacing w:after="0"/>
      </w:pPr>
      <w:r>
        <w:tab/>
      </w:r>
    </w:p>
    <w:p w14:paraId="5B914174" w14:textId="7BC896A4" w:rsidR="0020668D" w:rsidRPr="00006E86" w:rsidRDefault="0059466D" w:rsidP="009736F6">
      <w:pPr>
        <w:pStyle w:val="Kop2"/>
      </w:pPr>
      <w:bookmarkStart w:id="2" w:name="_Toc73018348"/>
      <w:r>
        <w:t xml:space="preserve">1.2 </w:t>
      </w:r>
      <w:r w:rsidR="00531D04" w:rsidRPr="00006E86">
        <w:t>Introductie van de opdrachtgever</w:t>
      </w:r>
      <w:bookmarkEnd w:id="2"/>
    </w:p>
    <w:p w14:paraId="6E88E5DD" w14:textId="5C89B9DC" w:rsidR="0021792C" w:rsidRDefault="0021792C" w:rsidP="00531D04">
      <w:pPr>
        <w:spacing w:after="0"/>
      </w:pPr>
      <w:r>
        <w:t>Wij hebben als groep besloten om de analyse uit te voeren bij Q-point. Ryan loopt hier sinds het begin van het 2</w:t>
      </w:r>
      <w:r w:rsidRPr="0021792C">
        <w:rPr>
          <w:vertAlign w:val="superscript"/>
        </w:rPr>
        <w:t>e</w:t>
      </w:r>
      <w:r>
        <w:t xml:space="preserve"> semester stage en organiseert hier een evenement voor een externe partij. </w:t>
      </w:r>
      <w:r w:rsidR="00FE353D">
        <w:t xml:space="preserve">Omdat de stageorganisatie zich binnen school </w:t>
      </w:r>
      <w:r w:rsidR="00083582">
        <w:t>bevindt</w:t>
      </w:r>
      <w:r w:rsidR="00FE353D">
        <w:t xml:space="preserve"> leek het ons het beste als we daarom deze organisatie zouden uitkiezen. Als er dan vragen of onduidelijkheden waren konden we gemakkelijk naar de stageorganisatie toe stappen. </w:t>
      </w:r>
    </w:p>
    <w:p w14:paraId="14E7509D" w14:textId="77777777" w:rsidR="0020668D" w:rsidRDefault="0020668D" w:rsidP="00531D04">
      <w:pPr>
        <w:spacing w:after="0"/>
      </w:pPr>
    </w:p>
    <w:p w14:paraId="090C5E4C" w14:textId="5947F9BA" w:rsidR="0020668D" w:rsidRPr="00006E86" w:rsidRDefault="0059466D" w:rsidP="009736F6">
      <w:pPr>
        <w:pStyle w:val="Kop2"/>
      </w:pPr>
      <w:bookmarkStart w:id="3" w:name="_Toc73018349"/>
      <w:r>
        <w:t xml:space="preserve">1.3 </w:t>
      </w:r>
      <w:r w:rsidR="0020668D" w:rsidRPr="00006E86">
        <w:t>Doel van de opdracht</w:t>
      </w:r>
      <w:bookmarkEnd w:id="3"/>
    </w:p>
    <w:p w14:paraId="3A8A331F" w14:textId="77777777" w:rsidR="00FE353D" w:rsidRDefault="00FE353D" w:rsidP="0020668D">
      <w:pPr>
        <w:spacing w:after="0"/>
      </w:pPr>
      <w:r>
        <w:t xml:space="preserve">Het doel van deze opdracht is het leren om een analyse te maken. Als Sportkundige is dit een belangrijke taak die je later in het werkveld moet kunnen toepassen. Om een bedrijf te helpen doorgroeien is het uiteraard belangrijk om te weten waar het bedrijf nu staat. </w:t>
      </w:r>
    </w:p>
    <w:p w14:paraId="62D7F7DD" w14:textId="77777777" w:rsidR="0020668D" w:rsidRDefault="0020668D" w:rsidP="0020668D">
      <w:pPr>
        <w:spacing w:after="0"/>
      </w:pPr>
    </w:p>
    <w:p w14:paraId="124CBDB1" w14:textId="394440FE" w:rsidR="0020668D" w:rsidRPr="00006E86" w:rsidRDefault="0059466D" w:rsidP="009736F6">
      <w:pPr>
        <w:pStyle w:val="Kop2"/>
      </w:pPr>
      <w:bookmarkStart w:id="4" w:name="_Toc73018350"/>
      <w:r>
        <w:t xml:space="preserve">1.4 </w:t>
      </w:r>
      <w:r w:rsidR="0020668D" w:rsidRPr="00006E86">
        <w:t>Beoogde eindresultaat</w:t>
      </w:r>
      <w:bookmarkEnd w:id="4"/>
    </w:p>
    <w:p w14:paraId="2515F210" w14:textId="2888AA9A" w:rsidR="00A57AA5" w:rsidRDefault="00FE353D" w:rsidP="00531D04">
      <w:pPr>
        <w:spacing w:after="0"/>
      </w:pPr>
      <w:r>
        <w:t xml:space="preserve">Om het vak van Aart-Jan te halen vinden wij het als groep belangrijk dat wij de opdracht voor de eerste gelegenheid inleveren. Mocht het dan niet worden goedgekeurd dan hebben we in ieder geval feedback gekregen waar we van kunnen leren en wat we dan vervolgens kunnen verbeteren. </w:t>
      </w:r>
      <w:r w:rsidR="00083582">
        <w:t>Ons beoogde eindresultaat</w:t>
      </w:r>
      <w:r>
        <w:t xml:space="preserve"> zou een verslag zijn met een minimumscore van een 6.5. </w:t>
      </w:r>
    </w:p>
    <w:p w14:paraId="55F42395" w14:textId="77777777" w:rsidR="00A57AA5" w:rsidRDefault="00A57AA5">
      <w:r>
        <w:br w:type="page"/>
      </w:r>
    </w:p>
    <w:p w14:paraId="1205E7D1" w14:textId="2C5CB705" w:rsidR="00FE353D" w:rsidRPr="00AA3ABC" w:rsidRDefault="00531D04" w:rsidP="00516FA4">
      <w:pPr>
        <w:pStyle w:val="Kop1"/>
        <w:numPr>
          <w:ilvl w:val="0"/>
          <w:numId w:val="18"/>
        </w:numPr>
        <w:spacing w:before="0"/>
        <w:rPr>
          <w:b/>
          <w:bCs/>
        </w:rPr>
      </w:pPr>
      <w:bookmarkStart w:id="5" w:name="_Toc73018351"/>
      <w:r w:rsidRPr="00AA3ABC">
        <w:rPr>
          <w:b/>
          <w:bCs/>
        </w:rPr>
        <w:lastRenderedPageBreak/>
        <w:t>Aanleiding en probleemstelling.</w:t>
      </w:r>
      <w:bookmarkEnd w:id="5"/>
    </w:p>
    <w:p w14:paraId="079B0ADB" w14:textId="77777777" w:rsidR="00A57AA5" w:rsidRDefault="00A57AA5" w:rsidP="00504184">
      <w:pPr>
        <w:spacing w:after="0"/>
      </w:pPr>
    </w:p>
    <w:p w14:paraId="61FC2370" w14:textId="0A7E23BF" w:rsidR="0020668D" w:rsidRPr="00516FA4" w:rsidRDefault="0059466D" w:rsidP="009736F6">
      <w:pPr>
        <w:pStyle w:val="Kop2"/>
      </w:pPr>
      <w:bookmarkStart w:id="6" w:name="_Toc73018352"/>
      <w:r>
        <w:t xml:space="preserve">2.1 </w:t>
      </w:r>
      <w:r w:rsidR="00531D04" w:rsidRPr="00516FA4">
        <w:t>Korte omschrijving van de geschiedenis van de (stage) organisatie</w:t>
      </w:r>
      <w:bookmarkEnd w:id="6"/>
    </w:p>
    <w:p w14:paraId="6F0DD135" w14:textId="6068F0E4" w:rsidR="00516FA4" w:rsidRDefault="00A57AA5" w:rsidP="00531D04">
      <w:pPr>
        <w:spacing w:after="0"/>
      </w:pPr>
      <w:r>
        <w:t xml:space="preserve">Q-point is een organisatie die de driehoek tussen werkveld, opleiding en student zo volledig mogelijk probeert in te vullen. </w:t>
      </w:r>
      <w:r w:rsidR="0020668D">
        <w:t>Dit doen zij door het organiseren van evenementen die binding hebben met sport. Een goed voorbeeld hiervan is het Blacklight Volleybaltoernooi d</w:t>
      </w:r>
      <w:r w:rsidR="00516FA4">
        <w:t>at</w:t>
      </w:r>
      <w:r w:rsidR="0020668D">
        <w:t xml:space="preserve"> op de CALO gehouden wordt. </w:t>
      </w:r>
      <w:r w:rsidR="00516FA4">
        <w:t xml:space="preserve">Q-point is een ideale omgeving waar een Sportkundige zich kan ontwikkelen. Doordat Q-point is gevestigd op de afdeling van de CALO is verbinding met de Sportkunde studenten snel gemaakt. Q-point organiseert evenementen die voor én door </w:t>
      </w:r>
      <w:proofErr w:type="spellStart"/>
      <w:r w:rsidR="00516FA4">
        <w:t>CALO’ers</w:t>
      </w:r>
      <w:proofErr w:type="spellEnd"/>
      <w:r w:rsidR="00516FA4">
        <w:t xml:space="preserve"> gehouden worden. Bij Q-point leert de Sportkundige wat er allemaal bij komt kijken wanneer er een groot evenement georganiseerd moet worden. Bij Q-point kan de Sportkundige dan ook werken aan zijn organisatie skills. Naast de sportevenementen die Q-point organiseert voor de CALO werkt Q-point ook samen met externe partners. Het organiseren van het Sinterklaasfeest voor verschillende basisscholen is hier een voorbeeld van. Daarnaast organiseert Q-point het blacklight </w:t>
      </w:r>
      <w:r w:rsidR="00083582">
        <w:t>volleybaltoernooi</w:t>
      </w:r>
      <w:r w:rsidR="00516FA4">
        <w:t xml:space="preserve"> niet alleen voor de CALO studenten maar ook voor het Isala ziekenhuis in Zwolle. Binnen dit externe toernooi strijden de verschillende afdelingen van het ziekenhuis tegen elkaar. </w:t>
      </w:r>
    </w:p>
    <w:p w14:paraId="0D23FD31" w14:textId="77777777" w:rsidR="0020668D" w:rsidRDefault="0020668D" w:rsidP="00531D04">
      <w:pPr>
        <w:spacing w:after="0"/>
      </w:pPr>
    </w:p>
    <w:p w14:paraId="7CF320B5" w14:textId="5B4EBE22" w:rsidR="00501646" w:rsidRDefault="00501646" w:rsidP="00150AAD">
      <w:pPr>
        <w:spacing w:after="0"/>
      </w:pPr>
      <w:r>
        <w:t xml:space="preserve">Het stagelopen bij Q-point past goed in het lessenpakket van de Sportkundige. De verschillende Sportkunde competenties kunnen worden uitgevoerd en ontwikkeld bij </w:t>
      </w:r>
      <w:r w:rsidR="0020668D">
        <w:t xml:space="preserve">de </w:t>
      </w:r>
      <w:r>
        <w:t>organisatie Q-point. De organisatie bestaat uit</w:t>
      </w:r>
      <w:r w:rsidR="0020668D">
        <w:t xml:space="preserve"> twee</w:t>
      </w:r>
      <w:r>
        <w:t xml:space="preserve"> lagen, de stagebegeleiders en de stagelopers. De </w:t>
      </w:r>
      <w:r w:rsidR="00150AAD">
        <w:t xml:space="preserve">namen van de </w:t>
      </w:r>
      <w:r>
        <w:t>stagebegeleiders zijn</w:t>
      </w:r>
      <w:r w:rsidR="00150AAD">
        <w:t xml:space="preserve"> </w:t>
      </w:r>
      <w:r>
        <w:t>Nico Drost</w:t>
      </w:r>
      <w:r w:rsidR="00150AAD">
        <w:t xml:space="preserve"> &amp; </w:t>
      </w:r>
      <w:r>
        <w:t>Ryanne Burghar</w:t>
      </w:r>
      <w:r w:rsidR="00150AAD">
        <w:t xml:space="preserve">t. </w:t>
      </w:r>
      <w:r>
        <w:t>Zij zijn het hart van Q-point. Alles wat binnen</w:t>
      </w:r>
      <w:r w:rsidR="0020668D">
        <w:t xml:space="preserve">- en </w:t>
      </w:r>
      <w:r>
        <w:t>naar buiten gaat, gebeurt via h</w:t>
      </w:r>
      <w:r w:rsidR="00150AAD">
        <w:t>e</w:t>
      </w:r>
      <w:r>
        <w:t xml:space="preserve">n. Ook zullen </w:t>
      </w:r>
      <w:r w:rsidR="00150AAD">
        <w:t>Nico en Ryanne</w:t>
      </w:r>
      <w:r>
        <w:t xml:space="preserve"> de stag</w:t>
      </w:r>
      <w:r w:rsidR="0020668D">
        <w:t>i</w:t>
      </w:r>
      <w:r>
        <w:t>airs beoordelen over hun resultaten en ontwikkeling</w:t>
      </w:r>
      <w:r w:rsidR="00150AAD">
        <w:t xml:space="preserve"> gedurende hun stageperiode</w:t>
      </w:r>
      <w:r>
        <w:t>. Beide vinden ze het belangrijk dat het evenement waar jij als stag</w:t>
      </w:r>
      <w:r w:rsidR="0020668D">
        <w:t>iai</w:t>
      </w:r>
      <w:r>
        <w:t xml:space="preserve">r aan werkt zal slagen. Daarnaast vinden ze het beide ook belangrijk dat jij jezelf kan ontwikkelen. Ze willen je zien groeien en ontwikkelen als een echte sportkundige. Dit is goed terug te zien in de interesse die ze tonen en de manier waarop ze je graag willen helpen. </w:t>
      </w:r>
    </w:p>
    <w:p w14:paraId="163ABBEA" w14:textId="3133981F" w:rsidR="00BE5146" w:rsidRDefault="00501646" w:rsidP="00501646">
      <w:r>
        <w:t>Verder bestaat Q-point uit een aantal stag</w:t>
      </w:r>
      <w:r w:rsidR="0020668D">
        <w:t>i</w:t>
      </w:r>
      <w:r>
        <w:t xml:space="preserve">airs. Dit aantal is afhankelijk van het aantal opdrachten </w:t>
      </w:r>
      <w:proofErr w:type="gramStart"/>
      <w:r>
        <w:t xml:space="preserve">die er </w:t>
      </w:r>
      <w:r w:rsidR="00083582">
        <w:t>openliggen</w:t>
      </w:r>
      <w:proofErr w:type="gramEnd"/>
      <w:r>
        <w:t xml:space="preserve"> om te worden opgepakt. De stagairs zullen volledig verantwoordelijk zijn voor het evenement wat ze zelf zullen organiseren. Uiteraard is er hulp en sturing vanuit Nico en Ryanne. </w:t>
      </w:r>
      <w:r w:rsidR="0020668D">
        <w:t xml:space="preserve">Toch moeten de stagiairs in deze projecten veel verantwoordelijkheid pakken. Dit zien wij als </w:t>
      </w:r>
      <w:r w:rsidR="00150AAD">
        <w:t>S</w:t>
      </w:r>
      <w:r w:rsidR="0020668D">
        <w:t xml:space="preserve">portkundigen als een ideale manier om </w:t>
      </w:r>
      <w:r w:rsidR="00BE5146">
        <w:t xml:space="preserve">jezelf klaar te stomen </w:t>
      </w:r>
      <w:r w:rsidR="00150AAD">
        <w:t xml:space="preserve">voor het werkveld na de studie. </w:t>
      </w:r>
    </w:p>
    <w:p w14:paraId="6647B2BB" w14:textId="242E1734" w:rsidR="0020668D" w:rsidRPr="009736F6" w:rsidRDefault="0059466D" w:rsidP="009736F6">
      <w:pPr>
        <w:pStyle w:val="Kop2"/>
      </w:pPr>
      <w:bookmarkStart w:id="7" w:name="_Toc73018353"/>
      <w:r>
        <w:t xml:space="preserve">2.2 </w:t>
      </w:r>
      <w:r w:rsidR="00840A52" w:rsidRPr="009736F6">
        <w:t>R</w:t>
      </w:r>
      <w:r w:rsidR="00504184" w:rsidRPr="009736F6">
        <w:t>esultaten van de probleemanalyse</w:t>
      </w:r>
      <w:bookmarkEnd w:id="7"/>
    </w:p>
    <w:p w14:paraId="67A0AF03" w14:textId="77777777" w:rsidR="00504184" w:rsidRDefault="00504184" w:rsidP="0020668D">
      <w:pPr>
        <w:spacing w:after="0"/>
      </w:pPr>
      <w:r>
        <w:t>Q-point is nu nog heel erg klein. Elk jaar worden er opdrachten uitgevoerd voor dezelfde instanties/organisaties. Voorbeeld</w:t>
      </w:r>
      <w:r w:rsidR="00BE5146">
        <w:t>en hiervan zijn:</w:t>
      </w:r>
    </w:p>
    <w:p w14:paraId="1A66E254" w14:textId="77146F49" w:rsidR="00504184" w:rsidRDefault="00504184" w:rsidP="00504184">
      <w:pPr>
        <w:pStyle w:val="Lijstalinea"/>
        <w:numPr>
          <w:ilvl w:val="0"/>
          <w:numId w:val="15"/>
        </w:numPr>
      </w:pPr>
      <w:r>
        <w:t xml:space="preserve">Blacklight </w:t>
      </w:r>
      <w:r w:rsidR="009B02E4">
        <w:t>V</w:t>
      </w:r>
      <w:r>
        <w:t xml:space="preserve">olleybal </w:t>
      </w:r>
      <w:r w:rsidR="00150AAD">
        <w:t xml:space="preserve">voor het Isala ziekenhuis </w:t>
      </w:r>
    </w:p>
    <w:p w14:paraId="78057AFE" w14:textId="28EE18B5" w:rsidR="00BE5146" w:rsidRDefault="00504184" w:rsidP="00F36D2D">
      <w:pPr>
        <w:pStyle w:val="Lijstalinea"/>
        <w:numPr>
          <w:ilvl w:val="0"/>
          <w:numId w:val="15"/>
        </w:numPr>
      </w:pPr>
      <w:r>
        <w:t xml:space="preserve">Sinterklaasfeest </w:t>
      </w:r>
      <w:r w:rsidR="00150AAD">
        <w:t>voor basisscholen uit Zwolle</w:t>
      </w:r>
    </w:p>
    <w:p w14:paraId="054C513F" w14:textId="298D374B" w:rsidR="00BE5146" w:rsidRDefault="00BE5146" w:rsidP="00BE5146">
      <w:r>
        <w:t xml:space="preserve">Het Blacklight </w:t>
      </w:r>
      <w:r w:rsidR="00083582">
        <w:t>volleybaltoernooi</w:t>
      </w:r>
      <w:r>
        <w:t xml:space="preserve"> wordt namelijk niet alleen voor de </w:t>
      </w:r>
      <w:proofErr w:type="spellStart"/>
      <w:r>
        <w:t>CALO’ers</w:t>
      </w:r>
      <w:proofErr w:type="spellEnd"/>
      <w:r>
        <w:t xml:space="preserve"> georganiseerd. Ook wordt dit georganiseerd </w:t>
      </w:r>
      <w:r w:rsidR="00150AAD">
        <w:t xml:space="preserve">voor </w:t>
      </w:r>
      <w:r>
        <w:t>het Isala ziekenhuis. Daarnaast wordt het Sinterklaasfeest ook georganiseerd voor ROVA Zwolle. Dit geeft aan dat Q-point niet alleen verbinding heeft binnen de CALO, maar ook beschikt over een extern netwerk waarbij er voor sportkundigen een nog grotere kans ligt om het sportkundige werkveld te leren kennen en meer in contact te komen met echte klanten.</w:t>
      </w:r>
    </w:p>
    <w:p w14:paraId="5BD591D0" w14:textId="4DDAA9A5" w:rsidR="00BE5146" w:rsidRDefault="009B02E4" w:rsidP="00504184">
      <w:r>
        <w:t xml:space="preserve">Helaas beschikt Q-point niet over een desbetreffend groot netwerk dat je kan zeggen dat het al een grote organisatie is. Bovenstaande evenementen, dus het Blacklight Volleybal toernooi en het </w:t>
      </w:r>
      <w:r>
        <w:lastRenderedPageBreak/>
        <w:t>Sinterklaasfeest zijn een van hun grootste evenementen waarbij er een verbinding ligt tussen meerdere organisaties. Dit laat</w:t>
      </w:r>
      <w:r w:rsidR="00150AAD">
        <w:t xml:space="preserve"> toont aan</w:t>
      </w:r>
      <w:r w:rsidR="00111515">
        <w:t xml:space="preserve"> </w:t>
      </w:r>
      <w:r>
        <w:t>dat Q-point eigenlijk nog heel klein is.</w:t>
      </w:r>
    </w:p>
    <w:p w14:paraId="2B47ADAF" w14:textId="77777777" w:rsidR="009B02E4" w:rsidRDefault="009B02E4" w:rsidP="00504184">
      <w:r>
        <w:t>Doordat deze evenementen jaarlijks worden georganiseerd beschikt deze organisatie enigszins over vastigheid</w:t>
      </w:r>
      <w:r w:rsidRPr="00150AAD">
        <w:t xml:space="preserve">. Daarnaast zal </w:t>
      </w:r>
      <w:r w:rsidR="00111515" w:rsidRPr="00150AAD">
        <w:t>Q-point zich meer bezig moeten houden met het organiseren van meerdere evenementen om zich beter te kunnen profileren voor de buiten wereld</w:t>
      </w:r>
      <w:r w:rsidR="00111515" w:rsidRPr="00111515">
        <w:rPr>
          <w:color w:val="FF0000"/>
        </w:rPr>
        <w:t>.</w:t>
      </w:r>
      <w:r>
        <w:t xml:space="preserve"> Op de manier hoe er nu wordt gewerkt bij Q-point zitten er geen m</w:t>
      </w:r>
      <w:r w:rsidR="00504184">
        <w:t>ogelijkheden</w:t>
      </w:r>
      <w:r>
        <w:t xml:space="preserve"> in</w:t>
      </w:r>
      <w:r w:rsidR="00504184">
        <w:t xml:space="preserve"> om uit te breiden.</w:t>
      </w:r>
    </w:p>
    <w:p w14:paraId="77DED33C" w14:textId="77777777" w:rsidR="00504184" w:rsidRDefault="00504184" w:rsidP="00504184">
      <w:r>
        <w:t xml:space="preserve">Dit jaar is het voor het eerst dat </w:t>
      </w:r>
      <w:r w:rsidR="00111515">
        <w:t>Q</w:t>
      </w:r>
      <w:r>
        <w:t xml:space="preserve">-point samenwerkt met studentenvereniging ZHTC. Samen organiseren beide partijen dit jaar de </w:t>
      </w:r>
      <w:r w:rsidR="00CF1FEF">
        <w:t>H</w:t>
      </w:r>
      <w:r>
        <w:t xml:space="preserve">ighlandgames. Dit is een mooie gelegenheid voor Q-point om zich weer eens aan de buitenwereld te laten zien. Door nieuwe contacten te leggen binnen de vereniging kan </w:t>
      </w:r>
      <w:r w:rsidR="009B02E4">
        <w:t>Q</w:t>
      </w:r>
      <w:r>
        <w:t xml:space="preserve">-point zich profileren naar de buitenwereld. </w:t>
      </w:r>
    </w:p>
    <w:p w14:paraId="3A5A9BA2" w14:textId="77777777" w:rsidR="00752ECC" w:rsidRDefault="00752ECC" w:rsidP="00504184">
      <w:r>
        <w:t xml:space="preserve">Het komt er dus op neer dat Q-point moeite heeft om zich uit te breiden. </w:t>
      </w:r>
      <w:r w:rsidR="00EF1275">
        <w:t xml:space="preserve">Het verkrijgen van meer opdracht zal wel meer energie kosten, laat staan het organiseren van nieuwe evenementen. Hierdoor zullen er meer stagiaires moeten komen. Dit is ook zeker een positief punt omdat studenten hierdoor de kans krijgen om zich te laten zien. </w:t>
      </w:r>
    </w:p>
    <w:p w14:paraId="411172FD" w14:textId="298EF6AA" w:rsidR="00504184" w:rsidRDefault="00504184" w:rsidP="00504184">
      <w:r>
        <w:t xml:space="preserve">Samenwerking met andere organisaties aangaan binnen </w:t>
      </w:r>
      <w:r w:rsidR="00EF1275">
        <w:t>Z</w:t>
      </w:r>
      <w:r>
        <w:t>wolle zou een mooie kans zijn om uit te breiden. Denk hierbij aan verschillende sportbedrijven/organisaties.</w:t>
      </w:r>
      <w:r w:rsidR="00EF1275">
        <w:t xml:space="preserve"> Hierdoor zou over een aantal jaar Q-point een begrip binnen Zwolle kunnen worden op het gebied van het organiseren van sportevenementen.</w:t>
      </w:r>
    </w:p>
    <w:p w14:paraId="55752548" w14:textId="77777777" w:rsidR="00504184" w:rsidRDefault="00504184" w:rsidP="00504184">
      <w:r>
        <w:t xml:space="preserve">Door </w:t>
      </w:r>
      <w:r w:rsidR="00EF1275">
        <w:t xml:space="preserve">het krijgen van dergelijke </w:t>
      </w:r>
      <w:r>
        <w:t>samenwerking</w:t>
      </w:r>
      <w:r w:rsidR="00EF1275">
        <w:t xml:space="preserve">en </w:t>
      </w:r>
      <w:r>
        <w:t xml:space="preserve">worden de sociale kringen met elkaar gedeeld en word het makkelijker om nieuwe klanten te binden. </w:t>
      </w:r>
    </w:p>
    <w:p w14:paraId="0A241F0A" w14:textId="77777777" w:rsidR="00504184" w:rsidRPr="00111515" w:rsidRDefault="00504184" w:rsidP="00504184"/>
    <w:p w14:paraId="26C77AFB" w14:textId="77777777" w:rsidR="00504184" w:rsidRPr="00111515" w:rsidRDefault="00504184" w:rsidP="00504184"/>
    <w:p w14:paraId="4DC5B970" w14:textId="537868E3" w:rsidR="004963B6" w:rsidRPr="00AA3ABC" w:rsidRDefault="004963B6" w:rsidP="00150AAD">
      <w:pPr>
        <w:pStyle w:val="Kop1"/>
        <w:numPr>
          <w:ilvl w:val="0"/>
          <w:numId w:val="18"/>
        </w:numPr>
        <w:spacing w:before="0"/>
        <w:rPr>
          <w:b/>
          <w:bCs/>
        </w:rPr>
      </w:pPr>
      <w:r>
        <w:br w:type="page"/>
      </w:r>
      <w:bookmarkStart w:id="8" w:name="_Toc73018354"/>
      <w:r w:rsidR="00504184" w:rsidRPr="00AA3ABC">
        <w:rPr>
          <w:b/>
          <w:bCs/>
        </w:rPr>
        <w:lastRenderedPageBreak/>
        <w:t>Hoofddoelstelling en subdoelstellingen.</w:t>
      </w:r>
      <w:bookmarkEnd w:id="8"/>
    </w:p>
    <w:p w14:paraId="3567D7C1" w14:textId="77777777" w:rsidR="00504184" w:rsidRDefault="00504184" w:rsidP="00504184">
      <w:pPr>
        <w:spacing w:after="0"/>
      </w:pPr>
    </w:p>
    <w:p w14:paraId="6BCCC753" w14:textId="173CDDF1" w:rsidR="00504184" w:rsidRPr="00150AAD" w:rsidRDefault="0059466D" w:rsidP="009736F6">
      <w:pPr>
        <w:pStyle w:val="Kop2"/>
      </w:pPr>
      <w:bookmarkStart w:id="9" w:name="_Toc73018355"/>
      <w:r>
        <w:t xml:space="preserve">3.1 </w:t>
      </w:r>
      <w:r w:rsidR="00504184" w:rsidRPr="00150AAD">
        <w:t>Algemene doelstelling van de opdrachtgever</w:t>
      </w:r>
      <w:r w:rsidR="000978CA" w:rsidRPr="00150AAD">
        <w:t xml:space="preserve"> met de analyse</w:t>
      </w:r>
      <w:bookmarkEnd w:id="9"/>
    </w:p>
    <w:p w14:paraId="2A07AE8B" w14:textId="77777777" w:rsidR="003F75B8" w:rsidRDefault="00920DAB" w:rsidP="00504184">
      <w:pPr>
        <w:spacing w:after="0"/>
      </w:pPr>
      <w:r w:rsidRPr="00B568EE">
        <w:t xml:space="preserve">De algemene doelstelling van Q-point is om te </w:t>
      </w:r>
      <w:r w:rsidR="003F75B8" w:rsidRPr="00B568EE">
        <w:t>kijken</w:t>
      </w:r>
      <w:r w:rsidR="000978CA" w:rsidRPr="00B568EE">
        <w:t xml:space="preserve"> aan de hand van de door ons uitgevoerde analyse</w:t>
      </w:r>
      <w:r w:rsidR="003F75B8" w:rsidRPr="00B568EE">
        <w:t xml:space="preserve"> waar er nog meer kansen liggen voor Q-point om meer evenementen te organiseren. D</w:t>
      </w:r>
      <w:r w:rsidR="003F75B8">
        <w:t xml:space="preserve">it zal betekenen dat op termijn Q-point zich zal moeten uitbreiden. Toen Q-point net was opgericht gingen zij </w:t>
      </w:r>
      <w:r w:rsidR="003F75B8" w:rsidRPr="00B568EE">
        <w:t>d</w:t>
      </w:r>
      <w:r w:rsidR="00111515" w:rsidRPr="00B568EE">
        <w:t>oor middel van</w:t>
      </w:r>
      <w:r w:rsidR="003F75B8" w:rsidRPr="00B568EE">
        <w:t xml:space="preserve"> </w:t>
      </w:r>
      <w:r w:rsidR="003F75B8">
        <w:t>directe acquisitie klanten proberen te werven. Bij het hebben van een groot netwerk is dit nog steeds een zeer functionele en efficiënte techniek van promotie. Doordat Q-point op dit moment niet een heel groot netwerk heeft is het lastig om op deze manier nieuwe projecten binnen te halen.</w:t>
      </w:r>
    </w:p>
    <w:p w14:paraId="03BFD9D9" w14:textId="77777777" w:rsidR="003F75B8" w:rsidRDefault="003F75B8" w:rsidP="00150AAD">
      <w:pPr>
        <w:pStyle w:val="Geenafstand"/>
      </w:pPr>
    </w:p>
    <w:p w14:paraId="72151B04" w14:textId="573BA707" w:rsidR="003F75B8" w:rsidRPr="00150AAD" w:rsidRDefault="0059466D" w:rsidP="009736F6">
      <w:pPr>
        <w:pStyle w:val="Kop2"/>
      </w:pPr>
      <w:bookmarkStart w:id="10" w:name="_Toc73018356"/>
      <w:r>
        <w:t xml:space="preserve">3.2 </w:t>
      </w:r>
      <w:r w:rsidR="00504184" w:rsidRPr="00150AAD">
        <w:t>Wat de opdrachtgever wil bereiken</w:t>
      </w:r>
      <w:bookmarkEnd w:id="10"/>
    </w:p>
    <w:p w14:paraId="2EBA69B5" w14:textId="77777777" w:rsidR="000978CA" w:rsidRPr="00B568EE" w:rsidRDefault="000978CA" w:rsidP="000978CA">
      <w:r w:rsidRPr="00B568EE">
        <w:t>De opdrachtgever wil aan de hand van dit verslag weten of de organisatie ook daadwerkelijk duurzaam bestaansrecht heeft. Benut Q-point ook daadwerkelijk alle kansen die er zijn op de markt?</w:t>
      </w:r>
    </w:p>
    <w:p w14:paraId="407604F8" w14:textId="77777777" w:rsidR="003F75B8" w:rsidRPr="000978CA" w:rsidRDefault="003F75B8" w:rsidP="00150AAD">
      <w:pPr>
        <w:pStyle w:val="Geenafstand"/>
      </w:pPr>
    </w:p>
    <w:p w14:paraId="0AA96B20" w14:textId="2683979A" w:rsidR="00504184" w:rsidRPr="00150AAD" w:rsidRDefault="0059466D" w:rsidP="009736F6">
      <w:pPr>
        <w:pStyle w:val="Kop2"/>
      </w:pPr>
      <w:bookmarkStart w:id="11" w:name="_Toc73018357"/>
      <w:r>
        <w:t xml:space="preserve">3.3 </w:t>
      </w:r>
      <w:r w:rsidR="00840A52" w:rsidRPr="00150AAD">
        <w:t>H</w:t>
      </w:r>
      <w:r w:rsidR="00504184" w:rsidRPr="00150AAD">
        <w:t>oofddoelstelling van het proje</w:t>
      </w:r>
      <w:r w:rsidR="00840A52" w:rsidRPr="00150AAD">
        <w:t>c</w:t>
      </w:r>
      <w:r w:rsidR="00504184" w:rsidRPr="00150AAD">
        <w:t>t</w:t>
      </w:r>
      <w:bookmarkEnd w:id="11"/>
    </w:p>
    <w:p w14:paraId="207F539D" w14:textId="02257C6D" w:rsidR="003F75B8" w:rsidRPr="00B568EE" w:rsidRDefault="00B568EE" w:rsidP="00840A52">
      <w:pPr>
        <w:spacing w:after="0"/>
      </w:pPr>
      <w:r w:rsidRPr="00B568EE">
        <w:t xml:space="preserve">Achterhalen of Q-point een duurzaam bestaansrecht heeft. </w:t>
      </w:r>
    </w:p>
    <w:p w14:paraId="4FB76F39" w14:textId="77777777" w:rsidR="00840A52" w:rsidRPr="000978CA" w:rsidRDefault="00840A52" w:rsidP="00150AAD">
      <w:pPr>
        <w:pStyle w:val="Geenafstand"/>
      </w:pPr>
    </w:p>
    <w:p w14:paraId="4B32B898" w14:textId="215BC38B" w:rsidR="00E11B87" w:rsidRPr="00150AAD" w:rsidRDefault="0059466D" w:rsidP="009736F6">
      <w:pPr>
        <w:pStyle w:val="Kop2"/>
      </w:pPr>
      <w:bookmarkStart w:id="12" w:name="_Toc73018358"/>
      <w:r>
        <w:t xml:space="preserve">3.4 </w:t>
      </w:r>
      <w:r w:rsidR="00E11B87" w:rsidRPr="00150AAD">
        <w:t>De subdoelstellingen voor de realisatie van de hoofddoelstelling</w:t>
      </w:r>
      <w:bookmarkEnd w:id="12"/>
    </w:p>
    <w:p w14:paraId="73E085B8" w14:textId="77777777" w:rsidR="00B751A4" w:rsidRPr="00B568EE" w:rsidRDefault="00952FC3" w:rsidP="000978CA">
      <w:r w:rsidRPr="00B568EE">
        <w:t>Aan de hand van de uitgevoerde analyses kan de organisatie</w:t>
      </w:r>
      <w:r w:rsidR="003F75B8" w:rsidRPr="00B568EE">
        <w:t xml:space="preserve"> antwoord krijgen op hoe je bovenstaande hoofddoelstelling </w:t>
      </w:r>
      <w:r w:rsidRPr="00B568EE">
        <w:t>kan</w:t>
      </w:r>
      <w:r w:rsidR="003F75B8" w:rsidRPr="00B568EE">
        <w:t xml:space="preserve"> bereiken</w:t>
      </w:r>
      <w:r w:rsidR="000978CA" w:rsidRPr="00B568EE">
        <w:t>/realiseren</w:t>
      </w:r>
      <w:r w:rsidRPr="00B568EE">
        <w:t xml:space="preserve">. Verder worden deze vragen beschreven in de </w:t>
      </w:r>
      <w:r w:rsidR="00B751A4" w:rsidRPr="00B568EE">
        <w:t>analyses.</w:t>
      </w:r>
    </w:p>
    <w:p w14:paraId="0776D045" w14:textId="77777777" w:rsidR="000978CA" w:rsidRPr="00B568EE" w:rsidRDefault="000978CA" w:rsidP="000978CA">
      <w:r w:rsidRPr="00B568EE">
        <w:t>1. Wat zijn de minpunten/bedreigingen van de organisatie?</w:t>
      </w:r>
    </w:p>
    <w:p w14:paraId="7420943F" w14:textId="77777777" w:rsidR="000978CA" w:rsidRPr="00B568EE" w:rsidRDefault="000978CA" w:rsidP="000978CA">
      <w:r w:rsidRPr="00B568EE">
        <w:t>2. Waar ligt de kracht van deze organisatie?</w:t>
      </w:r>
    </w:p>
    <w:p w14:paraId="20E42309" w14:textId="77777777" w:rsidR="00F85E77" w:rsidRPr="00B568EE" w:rsidRDefault="000978CA" w:rsidP="000978CA">
      <w:r w:rsidRPr="00B568EE">
        <w:t>3. Waar liggen nog kansen voor de organisatie om in te groeien?</w:t>
      </w:r>
    </w:p>
    <w:p w14:paraId="6B20C458" w14:textId="77777777" w:rsidR="00F85E77" w:rsidRPr="000978CA" w:rsidRDefault="00F85E77" w:rsidP="00F85E77">
      <w:pPr>
        <w:rPr>
          <w:color w:val="FF0000"/>
        </w:rPr>
      </w:pPr>
    </w:p>
    <w:p w14:paraId="63194706" w14:textId="77777777" w:rsidR="00933068" w:rsidRDefault="00933068" w:rsidP="00F85E77"/>
    <w:p w14:paraId="5BC6901D" w14:textId="77777777" w:rsidR="00933068" w:rsidRDefault="00933068" w:rsidP="00F85E77"/>
    <w:p w14:paraId="6B9387B1" w14:textId="77777777" w:rsidR="00933068" w:rsidRDefault="00933068" w:rsidP="00F85E77"/>
    <w:p w14:paraId="15C9855E" w14:textId="77777777" w:rsidR="00933068" w:rsidRDefault="00933068" w:rsidP="00F85E77"/>
    <w:p w14:paraId="6F0E288F" w14:textId="77777777" w:rsidR="00933068" w:rsidRDefault="00933068" w:rsidP="00F85E77"/>
    <w:p w14:paraId="0D36E5BF" w14:textId="77777777" w:rsidR="00933068" w:rsidRDefault="00933068" w:rsidP="00F85E77"/>
    <w:p w14:paraId="0E18842A" w14:textId="77777777" w:rsidR="00933068" w:rsidRDefault="00933068" w:rsidP="00F85E77"/>
    <w:p w14:paraId="5D930670" w14:textId="77777777" w:rsidR="00933068" w:rsidRDefault="00933068" w:rsidP="00F85E77"/>
    <w:p w14:paraId="6C6AE5F4" w14:textId="73230A22" w:rsidR="00933068" w:rsidRDefault="00933068" w:rsidP="00F85E77"/>
    <w:p w14:paraId="22489E76" w14:textId="77777777" w:rsidR="00B568EE" w:rsidRDefault="00B568EE" w:rsidP="00F85E77"/>
    <w:p w14:paraId="5C04B7BA" w14:textId="77777777" w:rsidR="00BA0A34" w:rsidRDefault="00BA0A34" w:rsidP="00F85E77"/>
    <w:p w14:paraId="3C093E9A" w14:textId="4AFED902" w:rsidR="00840A52" w:rsidRPr="00AA3ABC" w:rsidRDefault="00933068" w:rsidP="0059466D">
      <w:pPr>
        <w:pStyle w:val="Kop1"/>
        <w:numPr>
          <w:ilvl w:val="0"/>
          <w:numId w:val="18"/>
        </w:numPr>
        <w:rPr>
          <w:b/>
          <w:bCs/>
        </w:rPr>
      </w:pPr>
      <w:bookmarkStart w:id="13" w:name="_Toc73018359"/>
      <w:r w:rsidRPr="00AA3ABC">
        <w:rPr>
          <w:b/>
          <w:bCs/>
        </w:rPr>
        <w:lastRenderedPageBreak/>
        <w:t>Missie, visie en doelstellingen.</w:t>
      </w:r>
      <w:bookmarkEnd w:id="13"/>
    </w:p>
    <w:p w14:paraId="49B3603A" w14:textId="77777777" w:rsidR="00840A52" w:rsidRPr="00840A52" w:rsidRDefault="00840A52" w:rsidP="00840A52">
      <w:pPr>
        <w:spacing w:after="0"/>
      </w:pPr>
    </w:p>
    <w:p w14:paraId="017F7973" w14:textId="586961BE" w:rsidR="00840A52" w:rsidRPr="009736F6" w:rsidRDefault="0059466D" w:rsidP="009736F6">
      <w:pPr>
        <w:pStyle w:val="Kop2"/>
      </w:pPr>
      <w:bookmarkStart w:id="14" w:name="_Toc73018360"/>
      <w:r>
        <w:rPr>
          <w:rStyle w:val="normaltextrun"/>
        </w:rPr>
        <w:t xml:space="preserve">4.1 </w:t>
      </w:r>
      <w:r w:rsidR="00840A52" w:rsidRPr="009736F6">
        <w:rPr>
          <w:rStyle w:val="normaltextrun"/>
        </w:rPr>
        <w:t>Missie</w:t>
      </w:r>
      <w:bookmarkEnd w:id="14"/>
    </w:p>
    <w:p w14:paraId="1262E53B" w14:textId="77777777" w:rsidR="00840A52" w:rsidRDefault="00840A52" w:rsidP="00840A52">
      <w:pPr>
        <w:pStyle w:val="paragraph"/>
        <w:spacing w:before="0" w:beforeAutospacing="0" w:after="0" w:afterAutospacing="0"/>
        <w:textAlignment w:val="baseline"/>
        <w:rPr>
          <w:rStyle w:val="eop"/>
          <w:rFonts w:asciiTheme="minorHAnsi" w:hAnsiTheme="minorHAnsi" w:cstheme="minorHAnsi"/>
          <w:color w:val="000000"/>
          <w:sz w:val="22"/>
          <w:szCs w:val="22"/>
        </w:rPr>
      </w:pPr>
      <w:r w:rsidRPr="004963B6">
        <w:rPr>
          <w:rStyle w:val="normaltextrun"/>
          <w:rFonts w:asciiTheme="minorHAnsi" w:hAnsiTheme="minorHAnsi" w:cstheme="minorHAnsi"/>
          <w:color w:val="000000"/>
          <w:sz w:val="22"/>
          <w:szCs w:val="22"/>
        </w:rPr>
        <w:t xml:space="preserve">De </w:t>
      </w:r>
      <w:r w:rsidRPr="004963B6">
        <w:rPr>
          <w:rStyle w:val="spellingerror"/>
          <w:rFonts w:asciiTheme="minorHAnsi" w:hAnsiTheme="minorHAnsi" w:cstheme="minorHAnsi"/>
          <w:color w:val="000000"/>
          <w:sz w:val="22"/>
          <w:szCs w:val="22"/>
        </w:rPr>
        <w:t>missie</w:t>
      </w:r>
      <w:r w:rsidRPr="004963B6">
        <w:rPr>
          <w:rStyle w:val="normaltextrun"/>
          <w:rFonts w:asciiTheme="minorHAnsi" w:hAnsiTheme="minorHAnsi" w:cstheme="minorHAnsi"/>
          <w:color w:val="000000"/>
          <w:sz w:val="22"/>
          <w:szCs w:val="22"/>
        </w:rPr>
        <w:t xml:space="preserve"> is: Het </w:t>
      </w:r>
      <w:r w:rsidRPr="004963B6">
        <w:rPr>
          <w:rStyle w:val="spellingerror"/>
          <w:rFonts w:asciiTheme="minorHAnsi" w:hAnsiTheme="minorHAnsi" w:cstheme="minorHAnsi"/>
          <w:color w:val="000000"/>
          <w:sz w:val="22"/>
          <w:szCs w:val="22"/>
        </w:rPr>
        <w:t>streven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naar</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een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optimale</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afstemming</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tussen</w:t>
      </w:r>
      <w:r w:rsidRPr="004963B6">
        <w:rPr>
          <w:rStyle w:val="normaltextrun"/>
          <w:rFonts w:asciiTheme="minorHAnsi" w:hAnsiTheme="minorHAnsi" w:cstheme="minorHAnsi"/>
          <w:color w:val="000000"/>
          <w:sz w:val="22"/>
          <w:szCs w:val="22"/>
        </w:rPr>
        <w:t xml:space="preserve"> de </w:t>
      </w:r>
      <w:r w:rsidRPr="004963B6">
        <w:rPr>
          <w:rStyle w:val="spellingerror"/>
          <w:rFonts w:asciiTheme="minorHAnsi" w:hAnsiTheme="minorHAnsi" w:cstheme="minorHAnsi"/>
          <w:color w:val="000000"/>
          <w:sz w:val="22"/>
          <w:szCs w:val="22"/>
        </w:rPr>
        <w:t>vraag</w:t>
      </w:r>
      <w:r w:rsidRPr="004963B6">
        <w:rPr>
          <w:rStyle w:val="normaltextrun"/>
          <w:rFonts w:asciiTheme="minorHAnsi" w:hAnsiTheme="minorHAnsi" w:cstheme="minorHAnsi"/>
          <w:color w:val="000000"/>
          <w:sz w:val="22"/>
          <w:szCs w:val="22"/>
        </w:rPr>
        <w:t xml:space="preserve"> en </w:t>
      </w:r>
      <w:r w:rsidRPr="004963B6">
        <w:rPr>
          <w:rStyle w:val="spellingerror"/>
          <w:rFonts w:asciiTheme="minorHAnsi" w:hAnsiTheme="minorHAnsi" w:cstheme="minorHAnsi"/>
          <w:color w:val="000000"/>
          <w:sz w:val="22"/>
          <w:szCs w:val="22"/>
        </w:rPr>
        <w:t>aanbod</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tussen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studenten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opleiding</w:t>
      </w:r>
      <w:r w:rsidRPr="004963B6">
        <w:rPr>
          <w:rStyle w:val="normaltextrun"/>
          <w:rFonts w:asciiTheme="minorHAnsi" w:hAnsiTheme="minorHAnsi" w:cstheme="minorHAnsi"/>
          <w:color w:val="000000"/>
          <w:sz w:val="22"/>
          <w:szCs w:val="22"/>
        </w:rPr>
        <w:t xml:space="preserve"> en </w:t>
      </w:r>
      <w:r w:rsidRPr="004963B6">
        <w:rPr>
          <w:rStyle w:val="spellingerror"/>
          <w:rFonts w:asciiTheme="minorHAnsi" w:hAnsiTheme="minorHAnsi" w:cstheme="minorHAnsi"/>
          <w:color w:val="000000"/>
          <w:sz w:val="22"/>
          <w:szCs w:val="22"/>
        </w:rPr>
        <w:t>werkveld</w:t>
      </w:r>
      <w:r w:rsidRPr="004963B6">
        <w:rPr>
          <w:rStyle w:val="normaltextrun"/>
          <w:rFonts w:asciiTheme="minorHAnsi" w:hAnsiTheme="minorHAnsi" w:cstheme="minorHAnsi"/>
          <w:color w:val="000000"/>
          <w:sz w:val="22"/>
          <w:szCs w:val="22"/>
        </w:rPr>
        <w:t>. </w:t>
      </w:r>
      <w:r w:rsidRPr="004963B6">
        <w:rPr>
          <w:rStyle w:val="eop"/>
          <w:rFonts w:asciiTheme="minorHAnsi" w:hAnsiTheme="minorHAnsi" w:cstheme="minorHAnsi"/>
          <w:color w:val="000000"/>
          <w:sz w:val="22"/>
          <w:szCs w:val="22"/>
        </w:rPr>
        <w:t> </w:t>
      </w:r>
    </w:p>
    <w:p w14:paraId="7700C19A" w14:textId="77777777" w:rsidR="00840A52" w:rsidRPr="00840A52" w:rsidRDefault="00840A52" w:rsidP="00840A52">
      <w:pPr>
        <w:pStyle w:val="paragraph"/>
        <w:spacing w:before="0" w:beforeAutospacing="0" w:after="0" w:afterAutospacing="0"/>
        <w:textAlignment w:val="baseline"/>
        <w:rPr>
          <w:rFonts w:asciiTheme="minorHAnsi" w:hAnsiTheme="minorHAnsi" w:cstheme="minorHAnsi"/>
          <w:color w:val="000000"/>
          <w:sz w:val="18"/>
          <w:szCs w:val="18"/>
        </w:rPr>
      </w:pPr>
    </w:p>
    <w:p w14:paraId="73102CFC" w14:textId="5DD7A358" w:rsidR="00840A52" w:rsidRPr="009736F6" w:rsidRDefault="0059466D" w:rsidP="009736F6">
      <w:pPr>
        <w:pStyle w:val="Kop2"/>
      </w:pPr>
      <w:bookmarkStart w:id="15" w:name="_Toc73018361"/>
      <w:r>
        <w:rPr>
          <w:rStyle w:val="eop"/>
        </w:rPr>
        <w:t xml:space="preserve">4.2 </w:t>
      </w:r>
      <w:r w:rsidR="00840A52" w:rsidRPr="009736F6">
        <w:rPr>
          <w:rStyle w:val="eop"/>
        </w:rPr>
        <w:t>Visie</w:t>
      </w:r>
      <w:bookmarkEnd w:id="15"/>
      <w:r w:rsidR="00840A52" w:rsidRPr="009736F6">
        <w:rPr>
          <w:rStyle w:val="eop"/>
        </w:rPr>
        <w:t> </w:t>
      </w:r>
    </w:p>
    <w:p w14:paraId="4E9AC7B1" w14:textId="5B429A2A" w:rsidR="00840A52" w:rsidRPr="004963B6" w:rsidRDefault="00840A52" w:rsidP="00840A52">
      <w:pPr>
        <w:pStyle w:val="paragraph"/>
        <w:spacing w:before="0" w:beforeAutospacing="0" w:after="0" w:afterAutospacing="0"/>
        <w:textAlignment w:val="baseline"/>
        <w:rPr>
          <w:rFonts w:asciiTheme="minorHAnsi" w:hAnsiTheme="minorHAnsi" w:cstheme="minorHAnsi"/>
          <w:color w:val="000000"/>
          <w:sz w:val="18"/>
          <w:szCs w:val="18"/>
        </w:rPr>
      </w:pPr>
      <w:r w:rsidRPr="004963B6">
        <w:rPr>
          <w:rStyle w:val="normaltextrun"/>
          <w:rFonts w:asciiTheme="minorHAnsi" w:hAnsiTheme="minorHAnsi" w:cstheme="minorHAnsi"/>
          <w:color w:val="000000"/>
          <w:sz w:val="22"/>
          <w:szCs w:val="22"/>
        </w:rPr>
        <w:t xml:space="preserve">De </w:t>
      </w:r>
      <w:r w:rsidRPr="004963B6">
        <w:rPr>
          <w:rStyle w:val="spellingerror"/>
          <w:rFonts w:asciiTheme="minorHAnsi" w:hAnsiTheme="minorHAnsi" w:cstheme="minorHAnsi"/>
          <w:color w:val="000000"/>
          <w:sz w:val="22"/>
          <w:szCs w:val="22"/>
        </w:rPr>
        <w:t>visie</w:t>
      </w:r>
      <w:r w:rsidRPr="004963B6">
        <w:rPr>
          <w:rStyle w:val="normaltextrun"/>
          <w:rFonts w:asciiTheme="minorHAnsi" w:hAnsiTheme="minorHAnsi" w:cstheme="minorHAnsi"/>
          <w:color w:val="000000"/>
          <w:sz w:val="22"/>
          <w:szCs w:val="22"/>
        </w:rPr>
        <w:t xml:space="preserve"> is: </w:t>
      </w:r>
      <w:r w:rsidRPr="004963B6">
        <w:rPr>
          <w:rStyle w:val="spellingerror"/>
          <w:rFonts w:asciiTheme="minorHAnsi" w:hAnsiTheme="minorHAnsi" w:cstheme="minorHAnsi"/>
          <w:color w:val="000000"/>
          <w:sz w:val="22"/>
          <w:szCs w:val="22"/>
        </w:rPr>
        <w:t>Iedere</w:t>
      </w:r>
      <w:r w:rsidRPr="004963B6">
        <w:rPr>
          <w:rStyle w:val="normaltextrun"/>
          <w:rFonts w:asciiTheme="minorHAnsi" w:hAnsiTheme="minorHAnsi" w:cstheme="minorHAnsi"/>
          <w:color w:val="000000"/>
          <w:sz w:val="22"/>
          <w:szCs w:val="22"/>
        </w:rPr>
        <w:t xml:space="preserve"> student </w:t>
      </w:r>
      <w:r w:rsidRPr="004963B6">
        <w:rPr>
          <w:rStyle w:val="spellingerror"/>
          <w:rFonts w:asciiTheme="minorHAnsi" w:hAnsiTheme="minorHAnsi" w:cstheme="minorHAnsi"/>
          <w:color w:val="000000"/>
          <w:sz w:val="22"/>
          <w:szCs w:val="22"/>
        </w:rPr>
        <w:t>moet</w:t>
      </w:r>
      <w:r w:rsidRPr="004963B6">
        <w:rPr>
          <w:rStyle w:val="normaltextrun"/>
          <w:rFonts w:asciiTheme="minorHAnsi" w:hAnsiTheme="minorHAnsi" w:cstheme="minorHAnsi"/>
          <w:color w:val="000000"/>
          <w:sz w:val="22"/>
          <w:szCs w:val="22"/>
        </w:rPr>
        <w:t xml:space="preserve"> de </w:t>
      </w:r>
      <w:r w:rsidRPr="004963B6">
        <w:rPr>
          <w:rStyle w:val="spellingerror"/>
          <w:rFonts w:asciiTheme="minorHAnsi" w:hAnsiTheme="minorHAnsi" w:cstheme="minorHAnsi"/>
          <w:color w:val="000000"/>
          <w:sz w:val="22"/>
          <w:szCs w:val="22"/>
        </w:rPr>
        <w:t>mogelijkheid</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krijgen</w:t>
      </w:r>
      <w:r w:rsidRPr="004963B6">
        <w:rPr>
          <w:rStyle w:val="normaltextrun"/>
          <w:rFonts w:asciiTheme="minorHAnsi" w:hAnsiTheme="minorHAnsi" w:cstheme="minorHAnsi"/>
          <w:color w:val="000000"/>
          <w:sz w:val="22"/>
          <w:szCs w:val="22"/>
        </w:rPr>
        <w:t xml:space="preserve"> om </w:t>
      </w:r>
      <w:r w:rsidRPr="004963B6">
        <w:rPr>
          <w:rStyle w:val="spellingerror"/>
          <w:rFonts w:asciiTheme="minorHAnsi" w:hAnsiTheme="minorHAnsi" w:cstheme="minorHAnsi"/>
          <w:color w:val="000000"/>
          <w:sz w:val="22"/>
          <w:szCs w:val="22"/>
        </w:rPr>
        <w:t>zich</w:t>
      </w:r>
      <w:r w:rsidRPr="004963B6">
        <w:rPr>
          <w:rStyle w:val="normaltextrun"/>
          <w:rFonts w:asciiTheme="minorHAnsi" w:hAnsiTheme="minorHAnsi" w:cstheme="minorHAnsi"/>
          <w:color w:val="000000"/>
          <w:sz w:val="22"/>
          <w:szCs w:val="22"/>
        </w:rPr>
        <w:t xml:space="preserve"> op elk </w:t>
      </w:r>
      <w:r w:rsidRPr="004963B6">
        <w:rPr>
          <w:rStyle w:val="spellingerror"/>
          <w:rFonts w:asciiTheme="minorHAnsi" w:hAnsiTheme="minorHAnsi" w:cstheme="minorHAnsi"/>
          <w:color w:val="000000"/>
          <w:sz w:val="22"/>
          <w:szCs w:val="22"/>
        </w:rPr>
        <w:t>gewenst</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niveau</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te</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kunnen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door ontwikkelen</w:t>
      </w:r>
      <w:r w:rsidRPr="004963B6">
        <w:rPr>
          <w:rStyle w:val="normaltextrun"/>
          <w:rFonts w:asciiTheme="minorHAnsi" w:hAnsiTheme="minorHAnsi" w:cstheme="minorHAnsi"/>
          <w:color w:val="000000"/>
          <w:sz w:val="22"/>
          <w:szCs w:val="22"/>
        </w:rPr>
        <w:t xml:space="preserve"> </w:t>
      </w:r>
      <w:r w:rsidRPr="004963B6">
        <w:rPr>
          <w:rStyle w:val="contextualspellingandgrammarerror"/>
          <w:rFonts w:asciiTheme="minorHAnsi" w:hAnsiTheme="minorHAnsi" w:cstheme="minorHAnsi"/>
          <w:color w:val="000000"/>
          <w:sz w:val="22"/>
          <w:szCs w:val="22"/>
        </w:rPr>
        <w:t>in</w:t>
      </w:r>
      <w:r w:rsidRPr="004963B6">
        <w:rPr>
          <w:rStyle w:val="normaltextrun"/>
          <w:rFonts w:asciiTheme="minorHAnsi" w:hAnsiTheme="minorHAnsi" w:cstheme="minorHAnsi"/>
          <w:color w:val="000000"/>
          <w:sz w:val="22"/>
          <w:szCs w:val="22"/>
        </w:rPr>
        <w:t xml:space="preserve"> het </w:t>
      </w:r>
      <w:r w:rsidRPr="004963B6">
        <w:rPr>
          <w:rStyle w:val="spellingerror"/>
          <w:rFonts w:asciiTheme="minorHAnsi" w:hAnsiTheme="minorHAnsi" w:cstheme="minorHAnsi"/>
          <w:color w:val="000000"/>
          <w:sz w:val="22"/>
          <w:szCs w:val="22"/>
        </w:rPr>
        <w:t>kader</w:t>
      </w:r>
      <w:r w:rsidRPr="004963B6">
        <w:rPr>
          <w:rStyle w:val="normaltextrun"/>
          <w:rFonts w:asciiTheme="minorHAnsi" w:hAnsiTheme="minorHAnsi" w:cstheme="minorHAnsi"/>
          <w:color w:val="000000"/>
          <w:sz w:val="22"/>
          <w:szCs w:val="22"/>
        </w:rPr>
        <w:t xml:space="preserve"> van </w:t>
      </w:r>
      <w:r w:rsidRPr="004963B6">
        <w:rPr>
          <w:rStyle w:val="spellingerror"/>
          <w:rFonts w:asciiTheme="minorHAnsi" w:hAnsiTheme="minorHAnsi" w:cstheme="minorHAnsi"/>
          <w:color w:val="000000"/>
          <w:sz w:val="22"/>
          <w:szCs w:val="22"/>
        </w:rPr>
        <w:t>zijn</w:t>
      </w:r>
      <w:r w:rsidRPr="004963B6">
        <w:rPr>
          <w:rStyle w:val="normaltextrun"/>
          <w:rFonts w:asciiTheme="minorHAnsi" w:hAnsiTheme="minorHAnsi" w:cstheme="minorHAnsi"/>
          <w:color w:val="000000"/>
          <w:sz w:val="22"/>
          <w:szCs w:val="22"/>
        </w:rPr>
        <w:t>/</w:t>
      </w:r>
      <w:r w:rsidRPr="004963B6">
        <w:rPr>
          <w:rStyle w:val="spellingerror"/>
          <w:rFonts w:asciiTheme="minorHAnsi" w:hAnsiTheme="minorHAnsi" w:cstheme="minorHAnsi"/>
          <w:color w:val="000000"/>
          <w:sz w:val="22"/>
          <w:szCs w:val="22"/>
        </w:rPr>
        <w:t>haar</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opleiding</w:t>
      </w:r>
      <w:r w:rsidRPr="004963B6">
        <w:rPr>
          <w:rStyle w:val="normaltextrun"/>
          <w:rFonts w:asciiTheme="minorHAnsi" w:hAnsiTheme="minorHAnsi" w:cstheme="minorHAnsi"/>
          <w:color w:val="000000"/>
          <w:sz w:val="22"/>
          <w:szCs w:val="22"/>
        </w:rPr>
        <w:t xml:space="preserve"> in </w:t>
      </w:r>
      <w:r w:rsidRPr="004963B6">
        <w:rPr>
          <w:rStyle w:val="spellingerror"/>
          <w:rFonts w:asciiTheme="minorHAnsi" w:hAnsiTheme="minorHAnsi" w:cstheme="minorHAnsi"/>
          <w:color w:val="000000"/>
          <w:sz w:val="22"/>
          <w:szCs w:val="22"/>
        </w:rPr>
        <w:t>betekenisvolle</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opdrachten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geïnitieerd</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vanuit</w:t>
      </w:r>
      <w:r w:rsidRPr="004963B6">
        <w:rPr>
          <w:rStyle w:val="normaltextrun"/>
          <w:rFonts w:asciiTheme="minorHAnsi" w:hAnsiTheme="minorHAnsi" w:cstheme="minorHAnsi"/>
          <w:color w:val="000000"/>
          <w:sz w:val="22"/>
          <w:szCs w:val="22"/>
        </w:rPr>
        <w:t xml:space="preserve"> het </w:t>
      </w:r>
      <w:r w:rsidRPr="004963B6">
        <w:rPr>
          <w:rStyle w:val="spellingerror"/>
          <w:rFonts w:asciiTheme="minorHAnsi" w:hAnsiTheme="minorHAnsi" w:cstheme="minorHAnsi"/>
          <w:color w:val="000000"/>
          <w:sz w:val="22"/>
          <w:szCs w:val="22"/>
        </w:rPr>
        <w:t>werkveld</w:t>
      </w:r>
      <w:r w:rsidRPr="004963B6">
        <w:rPr>
          <w:rStyle w:val="normaltextrun"/>
          <w:rFonts w:asciiTheme="minorHAnsi" w:hAnsiTheme="minorHAnsi" w:cstheme="minorHAnsi"/>
          <w:color w:val="000000"/>
          <w:sz w:val="22"/>
          <w:szCs w:val="22"/>
        </w:rPr>
        <w:t>. </w:t>
      </w:r>
      <w:r w:rsidRPr="004963B6">
        <w:rPr>
          <w:rStyle w:val="eop"/>
          <w:rFonts w:asciiTheme="minorHAnsi" w:hAnsiTheme="minorHAnsi" w:cstheme="minorHAnsi"/>
          <w:color w:val="000000"/>
          <w:sz w:val="22"/>
          <w:szCs w:val="22"/>
        </w:rPr>
        <w:t> </w:t>
      </w:r>
    </w:p>
    <w:p w14:paraId="22EBACCA" w14:textId="77777777" w:rsidR="00840A52" w:rsidRPr="004963B6" w:rsidRDefault="00840A52" w:rsidP="00840A52">
      <w:pPr>
        <w:pStyle w:val="paragraph"/>
        <w:spacing w:before="0" w:beforeAutospacing="0" w:after="0" w:afterAutospacing="0"/>
        <w:textAlignment w:val="baseline"/>
        <w:rPr>
          <w:rStyle w:val="eop"/>
          <w:rFonts w:asciiTheme="minorHAnsi" w:hAnsiTheme="minorHAnsi" w:cstheme="minorHAnsi"/>
          <w:color w:val="000000"/>
          <w:sz w:val="22"/>
          <w:szCs w:val="22"/>
        </w:rPr>
      </w:pPr>
      <w:r w:rsidRPr="004963B6">
        <w:rPr>
          <w:rStyle w:val="eop"/>
          <w:rFonts w:asciiTheme="minorHAnsi" w:hAnsiTheme="minorHAnsi" w:cstheme="minorHAnsi"/>
          <w:color w:val="000000"/>
          <w:sz w:val="22"/>
          <w:szCs w:val="22"/>
        </w:rPr>
        <w:t> </w:t>
      </w:r>
    </w:p>
    <w:p w14:paraId="465092E8" w14:textId="728D4411" w:rsidR="00840A52" w:rsidRPr="004963B6" w:rsidRDefault="00840A52" w:rsidP="00840A52">
      <w:pPr>
        <w:pStyle w:val="paragraph"/>
        <w:spacing w:before="0" w:beforeAutospacing="0" w:after="0" w:afterAutospacing="0"/>
        <w:textAlignment w:val="baseline"/>
        <w:rPr>
          <w:rStyle w:val="eop"/>
          <w:rFonts w:ascii="Calibri" w:hAnsi="Calibri" w:cs="Calibri"/>
          <w:color w:val="000000"/>
          <w:sz w:val="22"/>
          <w:szCs w:val="22"/>
        </w:rPr>
      </w:pPr>
      <w:r w:rsidRPr="004963B6">
        <w:rPr>
          <w:rStyle w:val="normaltextrun"/>
          <w:rFonts w:ascii="Calibri" w:hAnsi="Calibri" w:cs="Calibri"/>
          <w:color w:val="000000"/>
          <w:sz w:val="22"/>
          <w:szCs w:val="22"/>
        </w:rPr>
        <w:t xml:space="preserve">Iedereen die </w:t>
      </w:r>
      <w:r w:rsidR="00083582" w:rsidRPr="004963B6">
        <w:rPr>
          <w:rStyle w:val="contextualspellingandgrammarerror"/>
          <w:rFonts w:ascii="Calibri" w:hAnsi="Calibri" w:cs="Calibri"/>
          <w:color w:val="000000"/>
          <w:sz w:val="22"/>
          <w:szCs w:val="22"/>
        </w:rPr>
        <w:t>stageloopt</w:t>
      </w:r>
      <w:r w:rsidRPr="004963B6">
        <w:rPr>
          <w:rStyle w:val="normaltextrun"/>
          <w:rFonts w:ascii="Calibri" w:hAnsi="Calibri" w:cs="Calibri"/>
          <w:color w:val="000000"/>
          <w:sz w:val="22"/>
          <w:szCs w:val="22"/>
        </w:rPr>
        <w:t xml:space="preserve"> bij Q-point is zich van deze visie bewust. Iedereen weet/snapt dat ze hier </w:t>
      </w:r>
      <w:r w:rsidR="00083582" w:rsidRPr="004963B6">
        <w:rPr>
          <w:rStyle w:val="contextualspellingandgrammarerror"/>
          <w:rFonts w:ascii="Calibri" w:hAnsi="Calibri" w:cs="Calibri"/>
          <w:color w:val="000000"/>
          <w:sz w:val="22"/>
          <w:szCs w:val="22"/>
        </w:rPr>
        <w:t>stagelopen</w:t>
      </w:r>
      <w:r w:rsidRPr="004963B6">
        <w:rPr>
          <w:rStyle w:val="normaltextrun"/>
          <w:rFonts w:ascii="Calibri" w:hAnsi="Calibri" w:cs="Calibri"/>
          <w:color w:val="000000"/>
          <w:sz w:val="22"/>
          <w:szCs w:val="22"/>
        </w:rPr>
        <w:t xml:space="preserve"> voor hun eigen ontwikkeling. Q-point is een perfecte stageplek voor een Sportkunde student doordat hier veel beroepstaken van een Sportkundige nodig zijn om tot een gewenst resultaat te komen.</w:t>
      </w:r>
      <w:r w:rsidRPr="004963B6">
        <w:rPr>
          <w:rStyle w:val="eop"/>
          <w:rFonts w:ascii="Calibri" w:hAnsi="Calibri" w:cs="Calibri"/>
          <w:color w:val="000000"/>
          <w:sz w:val="22"/>
          <w:szCs w:val="22"/>
        </w:rPr>
        <w:t> </w:t>
      </w:r>
    </w:p>
    <w:p w14:paraId="1C2099BD" w14:textId="77777777" w:rsidR="00840A52" w:rsidRPr="004963B6" w:rsidRDefault="00840A52" w:rsidP="00840A52">
      <w:pPr>
        <w:pStyle w:val="paragraph"/>
        <w:spacing w:before="0" w:beforeAutospacing="0" w:after="0" w:afterAutospacing="0"/>
        <w:textAlignment w:val="baseline"/>
        <w:rPr>
          <w:rFonts w:ascii="&amp;quot" w:hAnsi="&amp;quot"/>
          <w:color w:val="000000"/>
          <w:sz w:val="18"/>
          <w:szCs w:val="18"/>
        </w:rPr>
      </w:pPr>
    </w:p>
    <w:p w14:paraId="29B697C4" w14:textId="77777777" w:rsidR="00840A52" w:rsidRPr="004963B6" w:rsidRDefault="00840A52" w:rsidP="00840A52">
      <w:pPr>
        <w:pStyle w:val="paragraph"/>
        <w:spacing w:before="0" w:beforeAutospacing="0" w:after="0" w:afterAutospacing="0"/>
        <w:textAlignment w:val="baseline"/>
        <w:rPr>
          <w:rFonts w:ascii="&amp;quot" w:hAnsi="&amp;quot"/>
          <w:color w:val="000000"/>
          <w:sz w:val="18"/>
          <w:szCs w:val="18"/>
        </w:rPr>
      </w:pPr>
      <w:r w:rsidRPr="004963B6">
        <w:rPr>
          <w:rStyle w:val="normaltextrun"/>
          <w:rFonts w:ascii="Calibri" w:hAnsi="Calibri" w:cs="Calibri"/>
          <w:color w:val="000000"/>
          <w:sz w:val="22"/>
          <w:szCs w:val="22"/>
        </w:rPr>
        <w:t>Het leerbedrijf is zowel een resultaatgerichte als een procesgerichte cultuur. Dit is omdat de stagelopers zowel op hun resultaat als hun proces worden getoetst.</w:t>
      </w:r>
      <w:r w:rsidRPr="004963B6">
        <w:rPr>
          <w:rStyle w:val="eop"/>
          <w:rFonts w:ascii="Calibri" w:hAnsi="Calibri" w:cs="Calibri"/>
          <w:color w:val="000000"/>
          <w:sz w:val="22"/>
          <w:szCs w:val="22"/>
        </w:rPr>
        <w:t> </w:t>
      </w:r>
    </w:p>
    <w:p w14:paraId="5CE90534" w14:textId="77777777" w:rsidR="00840A52" w:rsidRDefault="00840A52" w:rsidP="00840A52">
      <w:pPr>
        <w:pStyle w:val="Kop2"/>
        <w:rPr>
          <w:rFonts w:asciiTheme="minorHAnsi" w:eastAsia="Times New Roman" w:hAnsiTheme="minorHAnsi" w:cstheme="minorHAnsi"/>
          <w:color w:val="000000"/>
          <w:sz w:val="18"/>
          <w:szCs w:val="18"/>
          <w:lang w:eastAsia="nl-NL"/>
        </w:rPr>
      </w:pPr>
    </w:p>
    <w:p w14:paraId="72799546" w14:textId="34A24155" w:rsidR="00840A52" w:rsidRPr="00840A52" w:rsidRDefault="0059466D" w:rsidP="00840A52">
      <w:pPr>
        <w:pStyle w:val="Kop2"/>
        <w:rPr>
          <w:lang w:eastAsia="nl-NL"/>
        </w:rPr>
      </w:pPr>
      <w:bookmarkStart w:id="16" w:name="_Toc73018362"/>
      <w:r>
        <w:rPr>
          <w:lang w:eastAsia="nl-NL"/>
        </w:rPr>
        <w:t xml:space="preserve">4.3 </w:t>
      </w:r>
      <w:r w:rsidR="00840A52">
        <w:rPr>
          <w:lang w:eastAsia="nl-NL"/>
        </w:rPr>
        <w:t>Doelstellingen</w:t>
      </w:r>
      <w:bookmarkEnd w:id="16"/>
    </w:p>
    <w:p w14:paraId="3D608229" w14:textId="77777777" w:rsidR="00840A52" w:rsidRPr="004963B6" w:rsidRDefault="00840A52" w:rsidP="00840A52">
      <w:pPr>
        <w:spacing w:after="0"/>
      </w:pPr>
      <w:r w:rsidRPr="004963B6">
        <w:t xml:space="preserve">De strategie betreft de doelstellingen van een organisatie en de wegen waarlangs de organisatie deze denkt te bereiken. </w:t>
      </w:r>
    </w:p>
    <w:p w14:paraId="3A6E2FBE" w14:textId="77777777" w:rsidR="00840A52" w:rsidRPr="004963B6" w:rsidRDefault="00840A52" w:rsidP="00840A52">
      <w:pPr>
        <w:pStyle w:val="Geenafstand"/>
        <w:rPr>
          <w:rFonts w:cs="Gautami"/>
        </w:rPr>
      </w:pPr>
      <w:r w:rsidRPr="004963B6">
        <w:t xml:space="preserve">Q-point heeft de volgende missie: </w:t>
      </w:r>
      <w:r w:rsidRPr="004963B6">
        <w:rPr>
          <w:rFonts w:cs="Gautami"/>
        </w:rPr>
        <w:t xml:space="preserve">Het streven naar een optimale afstemming tussen de vraag en aanbod tussen studenten, opleiding en werkveld. </w:t>
      </w:r>
    </w:p>
    <w:p w14:paraId="302A657D" w14:textId="77777777" w:rsidR="00840A52" w:rsidRPr="004963B6" w:rsidRDefault="00840A52" w:rsidP="00840A52">
      <w:pPr>
        <w:pStyle w:val="paragraph"/>
        <w:spacing w:before="0" w:beforeAutospacing="0" w:after="0" w:afterAutospacing="0"/>
        <w:textAlignment w:val="baseline"/>
        <w:rPr>
          <w:rFonts w:asciiTheme="minorHAnsi" w:hAnsiTheme="minorHAnsi" w:cstheme="minorHAnsi"/>
          <w:color w:val="000000"/>
          <w:sz w:val="18"/>
          <w:szCs w:val="18"/>
        </w:rPr>
      </w:pPr>
      <w:r w:rsidRPr="004963B6">
        <w:rPr>
          <w:rStyle w:val="eop"/>
          <w:rFonts w:asciiTheme="minorHAnsi" w:hAnsiTheme="minorHAnsi" w:cstheme="minorHAnsi"/>
          <w:color w:val="000000"/>
          <w:sz w:val="22"/>
          <w:szCs w:val="22"/>
        </w:rPr>
        <w:t> </w:t>
      </w:r>
    </w:p>
    <w:p w14:paraId="6584419A" w14:textId="77777777" w:rsidR="00840A52" w:rsidRPr="004963B6" w:rsidRDefault="00840A52" w:rsidP="00840A52">
      <w:pPr>
        <w:pStyle w:val="paragraph"/>
        <w:spacing w:before="0" w:beforeAutospacing="0" w:after="0" w:afterAutospacing="0"/>
        <w:textAlignment w:val="baseline"/>
        <w:rPr>
          <w:rFonts w:asciiTheme="minorHAnsi" w:hAnsiTheme="minorHAnsi" w:cstheme="minorHAnsi"/>
          <w:color w:val="000000"/>
          <w:sz w:val="18"/>
          <w:szCs w:val="18"/>
        </w:rPr>
      </w:pPr>
      <w:r w:rsidRPr="004963B6">
        <w:rPr>
          <w:rStyle w:val="normaltextrun"/>
          <w:rFonts w:asciiTheme="minorHAnsi" w:hAnsiTheme="minorHAnsi" w:cstheme="minorHAnsi"/>
          <w:color w:val="000000"/>
          <w:sz w:val="22"/>
          <w:szCs w:val="22"/>
        </w:rPr>
        <w:t xml:space="preserve">De </w:t>
      </w:r>
      <w:r w:rsidRPr="004963B6">
        <w:rPr>
          <w:rStyle w:val="spellingerror"/>
          <w:rFonts w:asciiTheme="minorHAnsi" w:hAnsiTheme="minorHAnsi" w:cstheme="minorHAnsi"/>
          <w:color w:val="000000"/>
          <w:sz w:val="22"/>
          <w:szCs w:val="22"/>
        </w:rPr>
        <w:t>volgende</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doelstellingen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zijn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gemaakt</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voor</w:t>
      </w:r>
      <w:r w:rsidRPr="004963B6">
        <w:rPr>
          <w:rStyle w:val="normaltextrun"/>
          <w:rFonts w:asciiTheme="minorHAnsi" w:hAnsiTheme="minorHAnsi" w:cstheme="minorHAnsi"/>
          <w:color w:val="000000"/>
          <w:sz w:val="22"/>
          <w:szCs w:val="22"/>
        </w:rPr>
        <w:t xml:space="preserve"> de </w:t>
      </w:r>
      <w:r w:rsidRPr="004963B6">
        <w:rPr>
          <w:rStyle w:val="spellingerror"/>
          <w:rFonts w:asciiTheme="minorHAnsi" w:hAnsiTheme="minorHAnsi" w:cstheme="minorHAnsi"/>
          <w:color w:val="000000"/>
          <w:sz w:val="22"/>
          <w:szCs w:val="22"/>
        </w:rPr>
        <w:t>komende</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vier</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jaren</w:t>
      </w:r>
      <w:r w:rsidRPr="004963B6">
        <w:rPr>
          <w:rStyle w:val="normaltextrun"/>
          <w:rFonts w:asciiTheme="minorHAnsi" w:hAnsiTheme="minorHAnsi" w:cstheme="minorHAnsi"/>
          <w:color w:val="000000"/>
          <w:sz w:val="22"/>
          <w:szCs w:val="22"/>
        </w:rPr>
        <w:t>.</w:t>
      </w:r>
      <w:r w:rsidRPr="004963B6">
        <w:rPr>
          <w:rStyle w:val="eop"/>
          <w:rFonts w:asciiTheme="minorHAnsi" w:hAnsiTheme="minorHAnsi" w:cstheme="minorHAnsi"/>
          <w:color w:val="000000"/>
          <w:sz w:val="22"/>
          <w:szCs w:val="22"/>
        </w:rPr>
        <w:t> </w:t>
      </w:r>
    </w:p>
    <w:p w14:paraId="1DD59EF1" w14:textId="14F90DC0" w:rsidR="00840A52" w:rsidRPr="004963B6" w:rsidRDefault="00840A52" w:rsidP="00840A52">
      <w:pPr>
        <w:pStyle w:val="paragraph"/>
        <w:numPr>
          <w:ilvl w:val="0"/>
          <w:numId w:val="5"/>
        </w:numPr>
        <w:spacing w:before="0" w:beforeAutospacing="0" w:after="0" w:afterAutospacing="0"/>
        <w:ind w:left="360" w:firstLine="0"/>
        <w:textAlignment w:val="baseline"/>
        <w:rPr>
          <w:rFonts w:asciiTheme="minorHAnsi" w:hAnsiTheme="minorHAnsi" w:cstheme="minorHAnsi"/>
          <w:color w:val="000000"/>
          <w:sz w:val="22"/>
          <w:szCs w:val="22"/>
        </w:rPr>
      </w:pPr>
      <w:r w:rsidRPr="004963B6">
        <w:rPr>
          <w:rStyle w:val="spellingerror"/>
          <w:rFonts w:asciiTheme="minorHAnsi" w:hAnsiTheme="minorHAnsi" w:cstheme="minorHAnsi"/>
          <w:color w:val="000000"/>
          <w:sz w:val="22"/>
          <w:szCs w:val="22"/>
        </w:rPr>
        <w:t>Intermediair</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zijn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voor</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profilering</w:t>
      </w:r>
      <w:r w:rsidRPr="004963B6">
        <w:rPr>
          <w:rStyle w:val="normaltextrun"/>
          <w:rFonts w:asciiTheme="minorHAnsi" w:hAnsiTheme="minorHAnsi" w:cstheme="minorHAnsi"/>
          <w:color w:val="000000"/>
          <w:sz w:val="22"/>
          <w:szCs w:val="22"/>
        </w:rPr>
        <w:t>)</w:t>
      </w:r>
      <w:r w:rsidRPr="004963B6">
        <w:rPr>
          <w:rStyle w:val="spellingerror"/>
          <w:rFonts w:asciiTheme="minorHAnsi" w:hAnsiTheme="minorHAnsi" w:cstheme="minorHAnsi"/>
          <w:color w:val="000000"/>
          <w:sz w:val="22"/>
          <w:szCs w:val="22"/>
        </w:rPr>
        <w:t>opdrachten</w:t>
      </w:r>
      <w:r w:rsidRPr="004963B6">
        <w:rPr>
          <w:rStyle w:val="normaltextrun"/>
          <w:rFonts w:asciiTheme="minorHAnsi" w:hAnsiTheme="minorHAnsi" w:cstheme="minorHAnsi"/>
          <w:color w:val="000000"/>
          <w:sz w:val="22"/>
          <w:szCs w:val="22"/>
        </w:rPr>
        <w:t xml:space="preserve"> en </w:t>
      </w:r>
      <w:r w:rsidRPr="004963B6">
        <w:rPr>
          <w:rStyle w:val="spellingerror"/>
          <w:rFonts w:asciiTheme="minorHAnsi" w:hAnsiTheme="minorHAnsi" w:cstheme="minorHAnsi"/>
          <w:color w:val="000000"/>
          <w:sz w:val="22"/>
          <w:szCs w:val="22"/>
        </w:rPr>
        <w:t>betaalde</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opdrachten</w:t>
      </w:r>
      <w:r w:rsidRPr="004963B6">
        <w:rPr>
          <w:rStyle w:val="normaltextrun"/>
          <w:rFonts w:asciiTheme="minorHAnsi" w:hAnsiTheme="minorHAnsi" w:cstheme="minorHAnsi"/>
          <w:color w:val="000000"/>
          <w:sz w:val="22"/>
          <w:szCs w:val="22"/>
        </w:rPr>
        <w:t xml:space="preserve"> van </w:t>
      </w:r>
      <w:r w:rsidRPr="004963B6">
        <w:rPr>
          <w:rStyle w:val="spellingerror"/>
          <w:rFonts w:asciiTheme="minorHAnsi" w:hAnsiTheme="minorHAnsi" w:cstheme="minorHAnsi"/>
          <w:color w:val="000000"/>
          <w:sz w:val="22"/>
          <w:szCs w:val="22"/>
        </w:rPr>
        <w:t>zowel</w:t>
      </w:r>
      <w:r w:rsidRPr="004963B6">
        <w:rPr>
          <w:rStyle w:val="normaltextrun"/>
          <w:rFonts w:asciiTheme="minorHAnsi" w:hAnsiTheme="minorHAnsi" w:cstheme="minorHAnsi"/>
          <w:color w:val="000000"/>
          <w:sz w:val="22"/>
          <w:szCs w:val="22"/>
        </w:rPr>
        <w:t xml:space="preserve"> interne </w:t>
      </w:r>
      <w:r w:rsidRPr="004963B6">
        <w:rPr>
          <w:rStyle w:val="spellingerror"/>
          <w:rFonts w:asciiTheme="minorHAnsi" w:hAnsiTheme="minorHAnsi" w:cstheme="minorHAnsi"/>
          <w:color w:val="000000"/>
          <w:sz w:val="22"/>
          <w:szCs w:val="22"/>
        </w:rPr>
        <w:t>als</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externe</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opdrachtgevers</w:t>
      </w:r>
      <w:r w:rsidRPr="004963B6">
        <w:rPr>
          <w:rStyle w:val="normaltextrun"/>
          <w:rFonts w:asciiTheme="minorHAnsi" w:hAnsiTheme="minorHAnsi" w:cstheme="minorHAnsi"/>
          <w:color w:val="000000"/>
          <w:sz w:val="22"/>
          <w:szCs w:val="22"/>
        </w:rPr>
        <w:t xml:space="preserve"> en de </w:t>
      </w:r>
      <w:r w:rsidRPr="004963B6">
        <w:rPr>
          <w:rStyle w:val="spellingerror"/>
          <w:rFonts w:asciiTheme="minorHAnsi" w:hAnsiTheme="minorHAnsi" w:cstheme="minorHAnsi"/>
          <w:color w:val="000000"/>
          <w:sz w:val="22"/>
          <w:szCs w:val="22"/>
        </w:rPr>
        <w:t>studenten</w:t>
      </w:r>
      <w:r w:rsidRPr="004963B6">
        <w:rPr>
          <w:rStyle w:val="normaltextrun"/>
          <w:rFonts w:asciiTheme="minorHAnsi" w:hAnsiTheme="minorHAnsi" w:cstheme="minorHAnsi"/>
          <w:color w:val="000000"/>
          <w:sz w:val="22"/>
          <w:szCs w:val="22"/>
        </w:rPr>
        <w:t xml:space="preserve"> van S&amp;B, LO en PMT.</w:t>
      </w:r>
      <w:r w:rsidRPr="004963B6">
        <w:rPr>
          <w:rStyle w:val="eop"/>
          <w:rFonts w:asciiTheme="minorHAnsi" w:hAnsiTheme="minorHAnsi" w:cstheme="minorHAnsi"/>
          <w:color w:val="000000"/>
          <w:sz w:val="22"/>
          <w:szCs w:val="22"/>
        </w:rPr>
        <w:t> </w:t>
      </w:r>
    </w:p>
    <w:p w14:paraId="273F4FE8" w14:textId="77777777" w:rsidR="00840A52" w:rsidRPr="004963B6" w:rsidRDefault="00840A52" w:rsidP="00840A52">
      <w:pPr>
        <w:pStyle w:val="paragraph"/>
        <w:numPr>
          <w:ilvl w:val="0"/>
          <w:numId w:val="6"/>
        </w:numPr>
        <w:spacing w:before="0" w:beforeAutospacing="0" w:after="0" w:afterAutospacing="0"/>
        <w:ind w:left="360" w:firstLine="0"/>
        <w:textAlignment w:val="baseline"/>
        <w:rPr>
          <w:rFonts w:asciiTheme="minorHAnsi" w:hAnsiTheme="minorHAnsi" w:cstheme="minorHAnsi"/>
          <w:color w:val="000000"/>
          <w:sz w:val="22"/>
          <w:szCs w:val="22"/>
        </w:rPr>
      </w:pPr>
      <w:r w:rsidRPr="004963B6">
        <w:rPr>
          <w:rStyle w:val="normaltextrun"/>
          <w:rFonts w:asciiTheme="minorHAnsi" w:hAnsiTheme="minorHAnsi" w:cstheme="minorHAnsi"/>
          <w:color w:val="000000"/>
          <w:sz w:val="22"/>
          <w:szCs w:val="22"/>
        </w:rPr>
        <w:t xml:space="preserve">Q-point is </w:t>
      </w:r>
      <w:r w:rsidRPr="004963B6">
        <w:rPr>
          <w:rStyle w:val="spellingerror"/>
          <w:rFonts w:asciiTheme="minorHAnsi" w:hAnsiTheme="minorHAnsi" w:cstheme="minorHAnsi"/>
          <w:color w:val="000000"/>
          <w:sz w:val="22"/>
          <w:szCs w:val="22"/>
        </w:rPr>
        <w:t>een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stageorganisatie</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voor</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studenten</w:t>
      </w:r>
      <w:r w:rsidRPr="004963B6">
        <w:rPr>
          <w:rStyle w:val="normaltextrun"/>
          <w:rFonts w:asciiTheme="minorHAnsi" w:hAnsiTheme="minorHAnsi" w:cstheme="minorHAnsi"/>
          <w:color w:val="000000"/>
          <w:sz w:val="22"/>
          <w:szCs w:val="22"/>
        </w:rPr>
        <w:t xml:space="preserve"> van S&amp;B. </w:t>
      </w:r>
      <w:r w:rsidRPr="004963B6">
        <w:rPr>
          <w:rStyle w:val="eop"/>
          <w:rFonts w:asciiTheme="minorHAnsi" w:hAnsiTheme="minorHAnsi" w:cstheme="minorHAnsi"/>
          <w:color w:val="000000"/>
          <w:sz w:val="22"/>
          <w:szCs w:val="22"/>
        </w:rPr>
        <w:t> </w:t>
      </w:r>
    </w:p>
    <w:p w14:paraId="42E92E47" w14:textId="77777777" w:rsidR="00840A52" w:rsidRPr="004963B6" w:rsidRDefault="00840A52" w:rsidP="00840A52">
      <w:pPr>
        <w:pStyle w:val="paragraph"/>
        <w:numPr>
          <w:ilvl w:val="0"/>
          <w:numId w:val="7"/>
        </w:numPr>
        <w:spacing w:before="0" w:beforeAutospacing="0" w:after="0" w:afterAutospacing="0"/>
        <w:ind w:left="360" w:firstLine="0"/>
        <w:textAlignment w:val="baseline"/>
        <w:rPr>
          <w:rFonts w:asciiTheme="minorHAnsi" w:hAnsiTheme="minorHAnsi" w:cstheme="minorHAnsi"/>
          <w:color w:val="000000"/>
          <w:sz w:val="22"/>
          <w:szCs w:val="22"/>
        </w:rPr>
      </w:pPr>
      <w:r w:rsidRPr="004963B6">
        <w:rPr>
          <w:rStyle w:val="spellingerror"/>
          <w:rFonts w:asciiTheme="minorHAnsi" w:hAnsiTheme="minorHAnsi" w:cstheme="minorHAnsi"/>
          <w:color w:val="000000"/>
          <w:sz w:val="22"/>
          <w:szCs w:val="22"/>
        </w:rPr>
        <w:t>Opdrachten</w:t>
      </w:r>
      <w:r w:rsidRPr="004963B6">
        <w:rPr>
          <w:rStyle w:val="normaltextrun"/>
          <w:rFonts w:asciiTheme="minorHAnsi" w:hAnsiTheme="minorHAnsi" w:cstheme="minorHAnsi"/>
          <w:color w:val="000000"/>
          <w:sz w:val="22"/>
          <w:szCs w:val="22"/>
        </w:rPr>
        <w:t xml:space="preserve"> die </w:t>
      </w:r>
      <w:r w:rsidRPr="004963B6">
        <w:rPr>
          <w:rStyle w:val="spellingerror"/>
          <w:rFonts w:asciiTheme="minorHAnsi" w:hAnsiTheme="minorHAnsi" w:cstheme="minorHAnsi"/>
          <w:color w:val="000000"/>
          <w:sz w:val="22"/>
          <w:szCs w:val="22"/>
        </w:rPr>
        <w:t>bij</w:t>
      </w:r>
      <w:r w:rsidRPr="004963B6">
        <w:rPr>
          <w:rStyle w:val="normaltextrun"/>
          <w:rFonts w:asciiTheme="minorHAnsi" w:hAnsiTheme="minorHAnsi" w:cstheme="minorHAnsi"/>
          <w:color w:val="000000"/>
          <w:sz w:val="22"/>
          <w:szCs w:val="22"/>
        </w:rPr>
        <w:t xml:space="preserve"> Q-point </w:t>
      </w:r>
      <w:r w:rsidRPr="004963B6">
        <w:rPr>
          <w:rStyle w:val="spellingerror"/>
          <w:rFonts w:asciiTheme="minorHAnsi" w:hAnsiTheme="minorHAnsi" w:cstheme="minorHAnsi"/>
          <w:color w:val="000000"/>
          <w:sz w:val="22"/>
          <w:szCs w:val="22"/>
        </w:rPr>
        <w:t>binnenkomen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koppelen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aan</w:t>
      </w:r>
      <w:r w:rsidRPr="004963B6">
        <w:rPr>
          <w:rStyle w:val="normaltextrun"/>
          <w:rFonts w:asciiTheme="minorHAnsi" w:hAnsiTheme="minorHAnsi" w:cstheme="minorHAnsi"/>
          <w:color w:val="000000"/>
          <w:sz w:val="22"/>
          <w:szCs w:val="22"/>
        </w:rPr>
        <w:t xml:space="preserve"> </w:t>
      </w:r>
      <w:r w:rsidRPr="004963B6">
        <w:rPr>
          <w:rStyle w:val="spellingerror"/>
          <w:rFonts w:asciiTheme="minorHAnsi" w:hAnsiTheme="minorHAnsi" w:cstheme="minorHAnsi"/>
          <w:color w:val="000000"/>
          <w:sz w:val="22"/>
          <w:szCs w:val="22"/>
        </w:rPr>
        <w:t>onderwijs</w:t>
      </w:r>
      <w:r w:rsidRPr="004963B6">
        <w:rPr>
          <w:rStyle w:val="normaltextrun"/>
          <w:rFonts w:asciiTheme="minorHAnsi" w:hAnsiTheme="minorHAnsi" w:cstheme="minorHAnsi"/>
          <w:color w:val="000000"/>
          <w:sz w:val="22"/>
          <w:szCs w:val="22"/>
        </w:rPr>
        <w:t>/</w:t>
      </w:r>
      <w:r w:rsidRPr="004963B6">
        <w:rPr>
          <w:rStyle w:val="spellingerror"/>
          <w:rFonts w:asciiTheme="minorHAnsi" w:hAnsiTheme="minorHAnsi" w:cstheme="minorHAnsi"/>
          <w:color w:val="000000"/>
          <w:sz w:val="22"/>
          <w:szCs w:val="22"/>
        </w:rPr>
        <w:t>leerprocessen</w:t>
      </w:r>
      <w:r w:rsidRPr="004963B6">
        <w:rPr>
          <w:rStyle w:val="normaltextrun"/>
          <w:rFonts w:asciiTheme="minorHAnsi" w:hAnsiTheme="minorHAnsi" w:cstheme="minorHAnsi"/>
          <w:color w:val="000000"/>
          <w:sz w:val="22"/>
          <w:szCs w:val="22"/>
        </w:rPr>
        <w:t>.</w:t>
      </w:r>
      <w:r w:rsidRPr="004963B6">
        <w:rPr>
          <w:rStyle w:val="eop"/>
          <w:rFonts w:asciiTheme="minorHAnsi" w:hAnsiTheme="minorHAnsi" w:cstheme="minorHAnsi"/>
          <w:color w:val="000000"/>
          <w:sz w:val="22"/>
          <w:szCs w:val="22"/>
        </w:rPr>
        <w:t> </w:t>
      </w:r>
    </w:p>
    <w:p w14:paraId="06A14013" w14:textId="77777777" w:rsidR="00840A52" w:rsidRPr="004963B6" w:rsidRDefault="00840A52" w:rsidP="00840A52">
      <w:pPr>
        <w:pStyle w:val="paragraph"/>
        <w:numPr>
          <w:ilvl w:val="0"/>
          <w:numId w:val="8"/>
        </w:numPr>
        <w:spacing w:before="0" w:beforeAutospacing="0" w:after="0" w:afterAutospacing="0"/>
        <w:ind w:left="360" w:firstLine="0"/>
        <w:textAlignment w:val="baseline"/>
        <w:rPr>
          <w:rFonts w:asciiTheme="minorHAnsi" w:hAnsiTheme="minorHAnsi" w:cstheme="minorHAnsi"/>
          <w:color w:val="000000"/>
          <w:sz w:val="22"/>
          <w:szCs w:val="22"/>
        </w:rPr>
      </w:pPr>
      <w:r w:rsidRPr="004963B6">
        <w:rPr>
          <w:rStyle w:val="spellingerror"/>
          <w:rFonts w:asciiTheme="minorHAnsi" w:hAnsiTheme="minorHAnsi" w:cstheme="minorHAnsi"/>
          <w:color w:val="000000"/>
          <w:sz w:val="22"/>
          <w:szCs w:val="22"/>
        </w:rPr>
        <w:t>Minimaal</w:t>
      </w:r>
      <w:r w:rsidRPr="004963B6">
        <w:rPr>
          <w:rStyle w:val="normaltextrun"/>
          <w:rFonts w:asciiTheme="minorHAnsi" w:hAnsiTheme="minorHAnsi" w:cstheme="minorHAnsi"/>
          <w:color w:val="000000"/>
          <w:sz w:val="22"/>
          <w:szCs w:val="22"/>
        </w:rPr>
        <w:t xml:space="preserve"> break-even </w:t>
      </w:r>
      <w:r w:rsidRPr="004963B6">
        <w:rPr>
          <w:rStyle w:val="spellingerror"/>
          <w:rFonts w:asciiTheme="minorHAnsi" w:hAnsiTheme="minorHAnsi" w:cstheme="minorHAnsi"/>
          <w:color w:val="000000"/>
          <w:sz w:val="22"/>
          <w:szCs w:val="22"/>
        </w:rPr>
        <w:t>spelen</w:t>
      </w:r>
      <w:r w:rsidRPr="004963B6">
        <w:rPr>
          <w:rStyle w:val="normaltextrun"/>
          <w:rFonts w:asciiTheme="minorHAnsi" w:hAnsiTheme="minorHAnsi" w:cstheme="minorHAnsi"/>
          <w:color w:val="000000"/>
          <w:sz w:val="22"/>
          <w:szCs w:val="22"/>
        </w:rPr>
        <w:t>. </w:t>
      </w:r>
      <w:r w:rsidRPr="004963B6">
        <w:rPr>
          <w:rStyle w:val="eop"/>
          <w:rFonts w:asciiTheme="minorHAnsi" w:hAnsiTheme="minorHAnsi" w:cstheme="minorHAnsi"/>
          <w:color w:val="000000"/>
          <w:sz w:val="22"/>
          <w:szCs w:val="22"/>
        </w:rPr>
        <w:t> </w:t>
      </w:r>
    </w:p>
    <w:p w14:paraId="7323CA0D" w14:textId="77777777" w:rsidR="00840A52" w:rsidRDefault="00840A52" w:rsidP="00840A52"/>
    <w:p w14:paraId="3F0B5AEB" w14:textId="77777777" w:rsidR="00840A52" w:rsidRDefault="00840A52" w:rsidP="00840A52"/>
    <w:p w14:paraId="31ABCF80" w14:textId="77777777" w:rsidR="00840A52" w:rsidRDefault="00840A52" w:rsidP="00840A52"/>
    <w:p w14:paraId="27442B15" w14:textId="77777777" w:rsidR="00840A52" w:rsidRDefault="00840A52" w:rsidP="00840A52"/>
    <w:p w14:paraId="7D358656" w14:textId="77777777" w:rsidR="00840A52" w:rsidRDefault="00840A52" w:rsidP="00840A52"/>
    <w:p w14:paraId="096F9CEA" w14:textId="77777777" w:rsidR="00840A52" w:rsidRDefault="00840A52" w:rsidP="00840A52"/>
    <w:p w14:paraId="19E3604D" w14:textId="77777777" w:rsidR="00840A52" w:rsidRDefault="00840A52" w:rsidP="00840A52"/>
    <w:p w14:paraId="42F232A7" w14:textId="77777777" w:rsidR="00840A52" w:rsidRDefault="00840A52" w:rsidP="00840A52"/>
    <w:p w14:paraId="608E11D9" w14:textId="77777777" w:rsidR="00840A52" w:rsidRDefault="00840A52" w:rsidP="00840A52"/>
    <w:p w14:paraId="454FA239" w14:textId="77777777" w:rsidR="00840A52" w:rsidRDefault="00840A52" w:rsidP="00840A52"/>
    <w:p w14:paraId="1B0F503B" w14:textId="77777777" w:rsidR="00840A52" w:rsidRDefault="00840A52" w:rsidP="00840A52"/>
    <w:p w14:paraId="3585B403" w14:textId="5389E7F3" w:rsidR="00BA0A34" w:rsidRPr="00AA3ABC" w:rsidRDefault="00BA0A34" w:rsidP="0059466D">
      <w:pPr>
        <w:pStyle w:val="Kop1"/>
        <w:numPr>
          <w:ilvl w:val="0"/>
          <w:numId w:val="8"/>
        </w:numPr>
        <w:rPr>
          <w:b/>
          <w:bCs/>
        </w:rPr>
      </w:pPr>
      <w:bookmarkStart w:id="17" w:name="_Toc73018363"/>
      <w:r w:rsidRPr="00AA3ABC">
        <w:rPr>
          <w:b/>
          <w:bCs/>
        </w:rPr>
        <w:lastRenderedPageBreak/>
        <w:t>Externe analyse.</w:t>
      </w:r>
      <w:bookmarkEnd w:id="17"/>
    </w:p>
    <w:p w14:paraId="6557A2FE" w14:textId="77777777" w:rsidR="00BA0A34" w:rsidRDefault="00BA0A34" w:rsidP="00FC749D">
      <w:pPr>
        <w:spacing w:after="0"/>
      </w:pPr>
    </w:p>
    <w:p w14:paraId="6E14C42F" w14:textId="4FB135F7" w:rsidR="00BA0A34" w:rsidRPr="00B568EE" w:rsidRDefault="0059466D" w:rsidP="009736F6">
      <w:pPr>
        <w:pStyle w:val="Kop2"/>
      </w:pPr>
      <w:bookmarkStart w:id="18" w:name="_Toc73018364"/>
      <w:r>
        <w:t xml:space="preserve">5.1 </w:t>
      </w:r>
      <w:r w:rsidR="00397878" w:rsidRPr="00B568EE">
        <w:t>De kansen in de markt</w:t>
      </w:r>
      <w:bookmarkEnd w:id="18"/>
    </w:p>
    <w:p w14:paraId="2DB73E14" w14:textId="32F5E59C" w:rsidR="00397878" w:rsidRDefault="00FC749D" w:rsidP="00397878">
      <w:r>
        <w:t>Q-point beschikt samen met Windesheim over een mooi</w:t>
      </w:r>
      <w:r w:rsidR="00111515">
        <w:t>e</w:t>
      </w:r>
      <w:r>
        <w:t xml:space="preserve"> samenwerking om evenementen te kunnen organiseren.</w:t>
      </w:r>
      <w:r w:rsidR="00C87A2A">
        <w:t xml:space="preserve"> Bijvoorbeeld de vele sportzalen waarin evenementen kunnen worden georganiseerd</w:t>
      </w:r>
      <w:r w:rsidR="00C87A2A" w:rsidRPr="00B568EE">
        <w:t>.</w:t>
      </w:r>
      <w:r w:rsidRPr="00B568EE">
        <w:t xml:space="preserve"> Daarnaast beschik</w:t>
      </w:r>
      <w:r w:rsidR="00111515" w:rsidRPr="00B568EE">
        <w:t xml:space="preserve">t Q-point over </w:t>
      </w:r>
      <w:r w:rsidRPr="00B568EE">
        <w:t xml:space="preserve">een goede samenwerking met de CALO. Vanuit </w:t>
      </w:r>
      <w:r>
        <w:t xml:space="preserve">de contacten met de CALO kunnen zij zeer gemakkelijk beschikken over studenten van de CALO die </w:t>
      </w:r>
      <w:r w:rsidR="007E23BB">
        <w:t xml:space="preserve">geschikt zijn om Q-point te helpen in de organisatie van evenementen. Daarnaast zijn de mensen die werken bij Q-point of </w:t>
      </w:r>
      <w:r w:rsidR="00083582">
        <w:t>stagelopen</w:t>
      </w:r>
      <w:r w:rsidR="007E23BB">
        <w:t xml:space="preserve"> ook zeer innovatief gericht omdat dit ons wordt meegegeven op de CALO en daar is veel behoefte aan tegenwoordig.</w:t>
      </w:r>
    </w:p>
    <w:p w14:paraId="69D55A9B" w14:textId="5C7027A2" w:rsidR="007E23BB" w:rsidRPr="00B568EE" w:rsidRDefault="0059466D" w:rsidP="009736F6">
      <w:pPr>
        <w:pStyle w:val="Kop2"/>
      </w:pPr>
      <w:bookmarkStart w:id="19" w:name="_Toc73018365"/>
      <w:r>
        <w:t xml:space="preserve">5.2 </w:t>
      </w:r>
      <w:r w:rsidR="007E23BB" w:rsidRPr="00B568EE">
        <w:t>De bedreigingen in de markt</w:t>
      </w:r>
      <w:bookmarkEnd w:id="19"/>
    </w:p>
    <w:p w14:paraId="3901E83E" w14:textId="77777777" w:rsidR="007E23BB" w:rsidRDefault="007E23BB" w:rsidP="007E23BB">
      <w:r>
        <w:t xml:space="preserve">Natuurlijk zijn er ook evenementenbureaus op sportgebied die al een stuk verder zijn dan Q-point. Hiermee bedoelen wij dat zij beschikken over bijvoorbeeld een groter netwerk en meer geld. Ook zullen er heel veel van deze evenementenbureaus zijn die al veel meer ervaring hebben en daarnaast bekender zijn dan Q-point. Q-point zal zich in die strijd moeten mengen maar heeft met de verbinding aan de CALO een goed netwerk van mensen om zich heen wat later wel als een meerwaarde kan worden gezien </w:t>
      </w:r>
      <w:r w:rsidRPr="002D29AE">
        <w:t>t</w:t>
      </w:r>
      <w:r w:rsidR="00111515" w:rsidRPr="002D29AE">
        <w:t>en opzichte van</w:t>
      </w:r>
      <w:r w:rsidRPr="002D29AE">
        <w:t xml:space="preserve"> </w:t>
      </w:r>
      <w:r>
        <w:t>concurrenten.</w:t>
      </w:r>
    </w:p>
    <w:p w14:paraId="193756A3" w14:textId="55AD6910" w:rsidR="00BF395C" w:rsidRPr="00B568EE" w:rsidRDefault="0059466D" w:rsidP="009736F6">
      <w:pPr>
        <w:pStyle w:val="Kop2"/>
      </w:pPr>
      <w:bookmarkStart w:id="20" w:name="_Toc73018366"/>
      <w:r>
        <w:t xml:space="preserve">5.3 </w:t>
      </w:r>
      <w:r w:rsidR="00BF395C" w:rsidRPr="00B568EE">
        <w:t>DESTEP-analyse (macro omgeving)</w:t>
      </w:r>
      <w:bookmarkEnd w:id="20"/>
    </w:p>
    <w:p w14:paraId="6C970CBF" w14:textId="77777777" w:rsidR="00B0222B" w:rsidRPr="00B0222B" w:rsidRDefault="00BF395C" w:rsidP="00B0222B">
      <w:r w:rsidRPr="00B568EE">
        <w:t>Om de externe macro omgeving buiten Q-Point goed in beeld te krijgen, hebben wij de DESTEP-analyse gebruikt om hiervan een goed inzicht te krijgen.</w:t>
      </w:r>
      <w:r w:rsidR="00B568EE">
        <w:t xml:space="preserve"> Deze DEPSTEP-analyse kijkt naar de volgende aspecten; demografisch, economisch, sociaal</w:t>
      </w:r>
      <w:r w:rsidR="002D29AE">
        <w:t xml:space="preserve"> cultureel, technologisch, ecologisch &amp; politiek-juridisch. </w:t>
      </w:r>
      <w:r w:rsidR="00B0222B" w:rsidRPr="00B0222B">
        <w:t>Volgens (</w:t>
      </w:r>
      <w:proofErr w:type="spellStart"/>
      <w:r w:rsidR="00B0222B" w:rsidRPr="00B0222B">
        <w:t>Eelants</w:t>
      </w:r>
      <w:proofErr w:type="spellEnd"/>
      <w:r w:rsidR="00B0222B" w:rsidRPr="00B0222B">
        <w:t>, 2018) zijn dit de stappen om tot een goede DESTEP-analyse te komen.</w:t>
      </w:r>
    </w:p>
    <w:p w14:paraId="7B0362F5" w14:textId="79D0DAD8" w:rsidR="00BF395C" w:rsidRPr="00B568EE" w:rsidRDefault="00BF395C" w:rsidP="00BF395C"/>
    <w:p w14:paraId="4BF8569A" w14:textId="78A46446" w:rsidR="00BF395C" w:rsidRPr="002D29AE" w:rsidRDefault="0059466D" w:rsidP="009736F6">
      <w:pPr>
        <w:pStyle w:val="Kop2"/>
        <w:rPr>
          <w:shd w:val="clear" w:color="auto" w:fill="FFFFFF"/>
        </w:rPr>
      </w:pPr>
      <w:bookmarkStart w:id="21" w:name="_Toc73018367"/>
      <w:r>
        <w:rPr>
          <w:shd w:val="clear" w:color="auto" w:fill="FFFFFF"/>
        </w:rPr>
        <w:lastRenderedPageBreak/>
        <w:t xml:space="preserve">5.4 </w:t>
      </w:r>
      <w:r w:rsidR="00BF395C" w:rsidRPr="002D29AE">
        <w:rPr>
          <w:shd w:val="clear" w:color="auto" w:fill="FFFFFF"/>
        </w:rPr>
        <w:t>Demografisch</w:t>
      </w:r>
      <w:bookmarkEnd w:id="21"/>
      <w:r w:rsidR="00BF395C" w:rsidRPr="002D29AE">
        <w:rPr>
          <w:shd w:val="clear" w:color="auto" w:fill="FFFFFF"/>
        </w:rPr>
        <w:t xml:space="preserve"> </w:t>
      </w:r>
    </w:p>
    <w:p w14:paraId="111F26B1" w14:textId="3E440691" w:rsidR="00BF395C" w:rsidRPr="002D29AE" w:rsidRDefault="00BF395C" w:rsidP="0059466D">
      <w:pPr>
        <w:rPr>
          <w:rFonts w:cstheme="minorHAnsi"/>
          <w:shd w:val="clear" w:color="auto" w:fill="FFFFFF"/>
        </w:rPr>
      </w:pPr>
      <w:r w:rsidRPr="002D29AE">
        <w:rPr>
          <w:rFonts w:cstheme="minorHAnsi"/>
          <w:noProof/>
          <w:lang w:eastAsia="nl-NL"/>
        </w:rPr>
        <w:drawing>
          <wp:anchor distT="0" distB="0" distL="114300" distR="114300" simplePos="0" relativeHeight="251666432" behindDoc="0" locked="0" layoutInCell="1" allowOverlap="1" wp14:anchorId="7A7F4ED3" wp14:editId="00FFDE61">
            <wp:simplePos x="0" y="0"/>
            <wp:positionH relativeFrom="margin">
              <wp:align>right</wp:align>
            </wp:positionH>
            <wp:positionV relativeFrom="paragraph">
              <wp:posOffset>885190</wp:posOffset>
            </wp:positionV>
            <wp:extent cx="5753100" cy="3733800"/>
            <wp:effectExtent l="0" t="0" r="0" b="0"/>
            <wp:wrapTopAndBottom/>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0" cy="3733800"/>
                    </a:xfrm>
                    <a:prstGeom prst="rect">
                      <a:avLst/>
                    </a:prstGeom>
                  </pic:spPr>
                </pic:pic>
              </a:graphicData>
            </a:graphic>
            <wp14:sizeRelH relativeFrom="page">
              <wp14:pctWidth>0</wp14:pctWidth>
            </wp14:sizeRelH>
            <wp14:sizeRelV relativeFrom="page">
              <wp14:pctHeight>0</wp14:pctHeight>
            </wp14:sizeRelV>
          </wp:anchor>
        </w:drawing>
      </w:r>
      <w:r w:rsidRPr="002D29AE">
        <w:rPr>
          <w:rFonts w:cstheme="minorHAnsi"/>
          <w:shd w:val="clear" w:color="auto" w:fill="FFFFFF"/>
        </w:rPr>
        <w:t>Q</w:t>
      </w:r>
      <w:r w:rsidR="002D29AE" w:rsidRPr="002D29AE">
        <w:rPr>
          <w:rFonts w:cstheme="minorHAnsi"/>
          <w:shd w:val="clear" w:color="auto" w:fill="FFFFFF"/>
        </w:rPr>
        <w:t>-</w:t>
      </w:r>
      <w:r w:rsidRPr="002D29AE">
        <w:rPr>
          <w:rFonts w:cstheme="minorHAnsi"/>
          <w:shd w:val="clear" w:color="auto" w:fill="FFFFFF"/>
        </w:rPr>
        <w:t xml:space="preserve">point is een bedrijf dat gevestigd is in Zwolle. Zwolle heeft 126116 inwoners. De grootste leeftijdsgroep in Zwolle zowel bij mannen als bij vrouwen zijn mensen tussen de 25 en 29 jaar. Het gemiddelde inkomen per huishouden in Zwolle zit net boven de 25000 euro in het jaar. Deze grafiek laat de leeftijdsopbouw van de inwoners </w:t>
      </w:r>
      <w:r w:rsidR="0059466D">
        <w:rPr>
          <w:rFonts w:cstheme="minorHAnsi"/>
          <w:shd w:val="clear" w:color="auto" w:fill="FFFFFF"/>
        </w:rPr>
        <w:t>in Zwolle zien. (</w:t>
      </w:r>
      <w:r w:rsidR="00083582">
        <w:rPr>
          <w:rFonts w:cstheme="minorHAnsi"/>
          <w:shd w:val="clear" w:color="auto" w:fill="FFFFFF"/>
        </w:rPr>
        <w:t>G</w:t>
      </w:r>
      <w:r w:rsidR="0059466D">
        <w:rPr>
          <w:rFonts w:cstheme="minorHAnsi"/>
          <w:shd w:val="clear" w:color="auto" w:fill="FFFFFF"/>
        </w:rPr>
        <w:t>emeente Zwolle, 2018)</w:t>
      </w:r>
      <w:r w:rsidRPr="002D29AE">
        <w:rPr>
          <w:rFonts w:cstheme="minorHAnsi"/>
          <w:shd w:val="clear" w:color="auto" w:fill="FFFFFF"/>
        </w:rPr>
        <w:t xml:space="preserve"> </w:t>
      </w:r>
    </w:p>
    <w:p w14:paraId="731C187C" w14:textId="77777777" w:rsidR="00BF395C" w:rsidRPr="002D29AE" w:rsidRDefault="00BF395C" w:rsidP="00BF395C">
      <w:pPr>
        <w:rPr>
          <w:rFonts w:cstheme="minorHAnsi"/>
          <w:shd w:val="clear" w:color="auto" w:fill="FFFFFF"/>
        </w:rPr>
      </w:pPr>
    </w:p>
    <w:p w14:paraId="17E43221" w14:textId="77777777" w:rsidR="00BF395C" w:rsidRPr="002D29AE" w:rsidRDefault="00BF395C" w:rsidP="00BF395C">
      <w:pPr>
        <w:rPr>
          <w:rFonts w:cstheme="minorHAnsi"/>
          <w:shd w:val="clear" w:color="auto" w:fill="FFFFFF"/>
        </w:rPr>
      </w:pPr>
      <w:r w:rsidRPr="002D29AE">
        <w:rPr>
          <w:rFonts w:cstheme="minorHAnsi"/>
          <w:shd w:val="clear" w:color="auto" w:fill="FFFFFF"/>
        </w:rPr>
        <w:t>Het bedrijf bevindt zich op het terrein van Windesheim waardoor het makkelijk met studenten samen kan werken en die driehoeksverhouding tussen werkveld, opleiding en student optimaal kan benutten.</w:t>
      </w:r>
    </w:p>
    <w:p w14:paraId="2863D0D1" w14:textId="55A7CCFC" w:rsidR="00BF395C" w:rsidRPr="002D29AE" w:rsidRDefault="0059466D" w:rsidP="009736F6">
      <w:pPr>
        <w:pStyle w:val="Kop2"/>
        <w:rPr>
          <w:shd w:val="clear" w:color="auto" w:fill="FFFFFF"/>
        </w:rPr>
      </w:pPr>
      <w:bookmarkStart w:id="22" w:name="_Toc73018368"/>
      <w:r>
        <w:rPr>
          <w:shd w:val="clear" w:color="auto" w:fill="FFFFFF"/>
        </w:rPr>
        <w:t xml:space="preserve">5.5 </w:t>
      </w:r>
      <w:r w:rsidR="00BF395C" w:rsidRPr="002D29AE">
        <w:rPr>
          <w:shd w:val="clear" w:color="auto" w:fill="FFFFFF"/>
        </w:rPr>
        <w:t>Economisch</w:t>
      </w:r>
      <w:bookmarkEnd w:id="22"/>
    </w:p>
    <w:p w14:paraId="184E9794" w14:textId="67A746FF" w:rsidR="00BF395C" w:rsidRPr="002D29AE" w:rsidRDefault="00BF395C" w:rsidP="0059466D">
      <w:pPr>
        <w:rPr>
          <w:rFonts w:cstheme="minorHAnsi"/>
          <w:shd w:val="clear" w:color="auto" w:fill="FFFFFF"/>
        </w:rPr>
      </w:pPr>
      <w:r w:rsidRPr="002D29AE">
        <w:rPr>
          <w:rFonts w:cstheme="minorHAnsi"/>
          <w:shd w:val="clear" w:color="auto" w:fill="FFFFFF"/>
        </w:rPr>
        <w:t>“Zwolle is een inspirerende en ontspannen stad, voor zowel de inwoners als voor de ondernemers. Het gaat Zwolle economisch voor de wind. Door haar centrale ligging en scharnierpunt tussen het westen en noorden, laat Zwolle al jarenlang zien tot de best economisch presterende steden van het land te behoren.” (</w:t>
      </w:r>
      <w:hyperlink r:id="rId13" w:history="1">
        <w:r w:rsidR="0059466D" w:rsidRPr="0059466D">
          <w:rPr>
            <w:rStyle w:val="Hyperlink"/>
            <w:rFonts w:cstheme="minorHAnsi"/>
            <w:color w:val="auto"/>
            <w:u w:val="none"/>
            <w:shd w:val="clear" w:color="auto" w:fill="FFFFFF"/>
          </w:rPr>
          <w:t>gemeente</w:t>
        </w:r>
      </w:hyperlink>
      <w:r w:rsidR="0059466D" w:rsidRPr="0059466D">
        <w:rPr>
          <w:rStyle w:val="Hyperlink"/>
          <w:rFonts w:cstheme="minorHAnsi"/>
          <w:color w:val="auto"/>
          <w:u w:val="none"/>
          <w:shd w:val="clear" w:color="auto" w:fill="FFFFFF"/>
        </w:rPr>
        <w:t xml:space="preserve"> Zwolle, 2018</w:t>
      </w:r>
      <w:r w:rsidRPr="002D29AE">
        <w:rPr>
          <w:rFonts w:cstheme="minorHAnsi"/>
          <w:shd w:val="clear" w:color="auto" w:fill="FFFFFF"/>
        </w:rPr>
        <w:t>)</w:t>
      </w:r>
    </w:p>
    <w:p w14:paraId="1A19BE58" w14:textId="0D7FB4B8" w:rsidR="00BF395C" w:rsidRPr="002D29AE" w:rsidRDefault="00BF395C" w:rsidP="00BF395C">
      <w:pPr>
        <w:tabs>
          <w:tab w:val="right" w:pos="9072"/>
        </w:tabs>
        <w:rPr>
          <w:rFonts w:cstheme="minorHAnsi"/>
          <w:shd w:val="clear" w:color="auto" w:fill="FFFFFF"/>
        </w:rPr>
      </w:pPr>
      <w:r w:rsidRPr="002D29AE">
        <w:rPr>
          <w:rFonts w:cstheme="minorHAnsi"/>
          <w:shd w:val="clear" w:color="auto" w:fill="FFFFFF"/>
        </w:rPr>
        <w:t>Omdat het economisch gezien zo goed gaat met Zwolle, is het voor Q</w:t>
      </w:r>
      <w:r w:rsidR="0023423C">
        <w:rPr>
          <w:rFonts w:cstheme="minorHAnsi"/>
          <w:shd w:val="clear" w:color="auto" w:fill="FFFFFF"/>
        </w:rPr>
        <w:t>-</w:t>
      </w:r>
      <w:r w:rsidRPr="002D29AE">
        <w:rPr>
          <w:rFonts w:cstheme="minorHAnsi"/>
          <w:shd w:val="clear" w:color="auto" w:fill="FFFFFF"/>
        </w:rPr>
        <w:t>point de perfecte plek om evenementen te organiseren. Het is een bruisende stad waar veel gebeurt, dus vraag is er wel. Q</w:t>
      </w:r>
      <w:r w:rsidR="002D29AE">
        <w:rPr>
          <w:rFonts w:cstheme="minorHAnsi"/>
          <w:shd w:val="clear" w:color="auto" w:fill="FFFFFF"/>
        </w:rPr>
        <w:t>-</w:t>
      </w:r>
      <w:r w:rsidRPr="002D29AE">
        <w:rPr>
          <w:rFonts w:cstheme="minorHAnsi"/>
          <w:shd w:val="clear" w:color="auto" w:fill="FFFFFF"/>
        </w:rPr>
        <w:t xml:space="preserve">point is nog een relatief klein bedrijf, dus ze hebben wel te doen met concurrerende grotere bedrijven zoals Magna Events die in </w:t>
      </w:r>
      <w:r w:rsidR="00083582" w:rsidRPr="002D29AE">
        <w:rPr>
          <w:rFonts w:cstheme="minorHAnsi"/>
          <w:shd w:val="clear" w:color="auto" w:fill="FFFFFF"/>
        </w:rPr>
        <w:t>dezelfde</w:t>
      </w:r>
      <w:r w:rsidRPr="002D29AE">
        <w:rPr>
          <w:rFonts w:cstheme="minorHAnsi"/>
          <w:shd w:val="clear" w:color="auto" w:fill="FFFFFF"/>
        </w:rPr>
        <w:t xml:space="preserve"> vijver vissen.</w:t>
      </w:r>
    </w:p>
    <w:p w14:paraId="68A7E492" w14:textId="20131FCB" w:rsidR="00BF395C" w:rsidRPr="003B7483" w:rsidRDefault="00BF395C" w:rsidP="0059466D">
      <w:pPr>
        <w:tabs>
          <w:tab w:val="right" w:pos="9072"/>
        </w:tabs>
        <w:rPr>
          <w:rFonts w:cstheme="minorHAnsi"/>
          <w:shd w:val="clear" w:color="auto" w:fill="FFFFFF"/>
        </w:rPr>
      </w:pPr>
      <w:r w:rsidRPr="002D29AE">
        <w:rPr>
          <w:rFonts w:cstheme="minorHAnsi"/>
          <w:shd w:val="clear" w:color="auto" w:fill="FFFFFF"/>
        </w:rPr>
        <w:t xml:space="preserve">Omdat Zwolle dus zo’n goede ligging heeft in Nederland is de werkloosheid in Zwolle ook erg laag. Het percentage werklozen in Regio Zwolle zit op 4.3 procent. </w:t>
      </w:r>
      <w:r w:rsidR="0059466D">
        <w:rPr>
          <w:rFonts w:cstheme="minorHAnsi"/>
          <w:shd w:val="clear" w:color="auto" w:fill="FFFFFF"/>
        </w:rPr>
        <w:t>(</w:t>
      </w:r>
      <w:r w:rsidR="00083582">
        <w:rPr>
          <w:rFonts w:cstheme="minorHAnsi"/>
          <w:shd w:val="clear" w:color="auto" w:fill="FFFFFF"/>
        </w:rPr>
        <w:t>G</w:t>
      </w:r>
      <w:r w:rsidR="0059466D">
        <w:rPr>
          <w:rFonts w:cstheme="minorHAnsi"/>
          <w:shd w:val="clear" w:color="auto" w:fill="FFFFFF"/>
        </w:rPr>
        <w:t>emeente Zwolle, 2018)</w:t>
      </w:r>
    </w:p>
    <w:tbl>
      <w:tblPr>
        <w:tblpPr w:leftFromText="141" w:rightFromText="141" w:vertAnchor="text" w:horzAnchor="margin" w:tblpY="71"/>
        <w:tblW w:w="0" w:type="auto"/>
        <w:tblCellSpacing w:w="0" w:type="dxa"/>
        <w:tblBorders>
          <w:top w:val="single" w:sz="6" w:space="0" w:color="CBCFE0"/>
          <w:left w:val="single" w:sz="6" w:space="0" w:color="CBCFE0"/>
        </w:tblBorders>
        <w:shd w:val="clear" w:color="auto" w:fill="FFFFFF"/>
        <w:tblCellMar>
          <w:top w:w="15" w:type="dxa"/>
          <w:left w:w="15" w:type="dxa"/>
          <w:bottom w:w="15" w:type="dxa"/>
          <w:right w:w="15" w:type="dxa"/>
        </w:tblCellMar>
        <w:tblLook w:val="04A0" w:firstRow="1" w:lastRow="0" w:firstColumn="1" w:lastColumn="0" w:noHBand="0" w:noVBand="1"/>
      </w:tblPr>
      <w:tblGrid>
        <w:gridCol w:w="2745"/>
        <w:gridCol w:w="779"/>
        <w:gridCol w:w="779"/>
        <w:gridCol w:w="779"/>
        <w:gridCol w:w="779"/>
        <w:gridCol w:w="779"/>
        <w:gridCol w:w="51"/>
        <w:gridCol w:w="36"/>
      </w:tblGrid>
      <w:tr w:rsidR="00BF395C" w:rsidRPr="003B7483" w14:paraId="7A6B7DA5" w14:textId="77777777" w:rsidTr="00006E86">
        <w:trPr>
          <w:tblHeader/>
          <w:tblCellSpacing w:w="0" w:type="dxa"/>
        </w:trPr>
        <w:tc>
          <w:tcPr>
            <w:tcW w:w="0" w:type="auto"/>
            <w:gridSpan w:val="7"/>
            <w:tcBorders>
              <w:top w:val="nil"/>
              <w:left w:val="nil"/>
              <w:bottom w:val="nil"/>
              <w:right w:val="nil"/>
            </w:tcBorders>
            <w:shd w:val="clear" w:color="auto" w:fill="F0F0F5"/>
            <w:tcMar>
              <w:top w:w="60" w:type="dxa"/>
              <w:left w:w="60" w:type="dxa"/>
              <w:bottom w:w="60" w:type="dxa"/>
              <w:right w:w="60" w:type="dxa"/>
            </w:tcMar>
            <w:vAlign w:val="center"/>
            <w:hideMark/>
          </w:tcPr>
          <w:p w14:paraId="0BF8B47F" w14:textId="77777777" w:rsidR="00BF395C" w:rsidRPr="003B7483" w:rsidRDefault="00BF395C" w:rsidP="00006E86">
            <w:pPr>
              <w:spacing w:before="150" w:after="150" w:line="240" w:lineRule="atLeast"/>
              <w:ind w:left="60" w:right="60"/>
              <w:rPr>
                <w:rFonts w:eastAsia="Times New Roman" w:cstheme="minorHAnsi"/>
                <w:spacing w:val="5"/>
                <w:lang w:eastAsia="nl-NL"/>
              </w:rPr>
            </w:pPr>
          </w:p>
        </w:tc>
        <w:tc>
          <w:tcPr>
            <w:tcW w:w="0" w:type="auto"/>
            <w:tcBorders>
              <w:top w:val="nil"/>
              <w:left w:val="nil"/>
              <w:bottom w:val="nil"/>
              <w:right w:val="nil"/>
            </w:tcBorders>
            <w:shd w:val="clear" w:color="auto" w:fill="F0F0F5"/>
          </w:tcPr>
          <w:p w14:paraId="5F311E7D" w14:textId="77777777" w:rsidR="00BF395C" w:rsidRPr="003B7483" w:rsidRDefault="00BF395C" w:rsidP="00006E86">
            <w:pPr>
              <w:spacing w:before="150" w:after="150" w:line="240" w:lineRule="atLeast"/>
              <w:ind w:left="60" w:right="60"/>
              <w:rPr>
                <w:rFonts w:eastAsia="Times New Roman" w:cstheme="minorHAnsi"/>
                <w:spacing w:val="5"/>
                <w:lang w:eastAsia="nl-NL"/>
              </w:rPr>
            </w:pPr>
          </w:p>
        </w:tc>
      </w:tr>
      <w:tr w:rsidR="00BF395C" w:rsidRPr="003B7483" w14:paraId="36A781AA" w14:textId="77777777" w:rsidTr="00006E86">
        <w:trPr>
          <w:gridAfter w:val="1"/>
          <w:tblHeader/>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08C013CA" w14:textId="77777777" w:rsidR="00BF395C" w:rsidRPr="003B7483" w:rsidRDefault="00BF395C" w:rsidP="00006E86">
            <w:pPr>
              <w:spacing w:before="150" w:after="150" w:line="240" w:lineRule="atLeast"/>
              <w:ind w:left="60" w:right="60"/>
              <w:rPr>
                <w:rFonts w:eastAsia="Times New Roman" w:cstheme="minorHAnsi"/>
                <w:spacing w:val="5"/>
                <w:lang w:eastAsia="nl-NL"/>
              </w:rPr>
            </w:pPr>
          </w:p>
        </w:tc>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4BC3CEC6"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2014</w:t>
            </w:r>
          </w:p>
        </w:tc>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31E06A15"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2015</w:t>
            </w:r>
          </w:p>
        </w:tc>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09526D8A"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2016</w:t>
            </w:r>
          </w:p>
        </w:tc>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3A410CAB"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2017</w:t>
            </w:r>
          </w:p>
        </w:tc>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6C8FC52C"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2018</w:t>
            </w:r>
          </w:p>
        </w:tc>
        <w:tc>
          <w:tcPr>
            <w:tcW w:w="0" w:type="auto"/>
            <w:tcBorders>
              <w:bottom w:val="single" w:sz="6" w:space="0" w:color="CBCFE0"/>
              <w:right w:val="single" w:sz="6" w:space="0" w:color="CBCFE0"/>
            </w:tcBorders>
            <w:shd w:val="clear" w:color="auto" w:fill="F0F0F5"/>
          </w:tcPr>
          <w:p w14:paraId="628C2D02" w14:textId="77777777" w:rsidR="00BF395C" w:rsidRPr="003B7483" w:rsidRDefault="00BF395C" w:rsidP="00006E86">
            <w:pPr>
              <w:spacing w:after="0" w:line="240" w:lineRule="atLeast"/>
              <w:jc w:val="right"/>
              <w:rPr>
                <w:rFonts w:eastAsia="Times New Roman" w:cstheme="minorHAnsi"/>
                <w:spacing w:val="5"/>
                <w:lang w:eastAsia="nl-NL"/>
              </w:rPr>
            </w:pPr>
          </w:p>
        </w:tc>
      </w:tr>
      <w:tr w:rsidR="00BF395C" w:rsidRPr="003B7483" w14:paraId="3D424D26"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53262BBA" w14:textId="4DCCFB8D" w:rsidR="00BF395C" w:rsidRPr="003B7483" w:rsidRDefault="00083582" w:rsidP="00006E86">
            <w:pPr>
              <w:spacing w:after="0" w:line="240" w:lineRule="atLeast"/>
              <w:rPr>
                <w:rFonts w:eastAsia="Times New Roman" w:cstheme="minorHAnsi"/>
                <w:spacing w:val="5"/>
                <w:lang w:eastAsia="nl-NL"/>
              </w:rPr>
            </w:pPr>
            <w:r>
              <w:rPr>
                <w:rFonts w:eastAsia="Times New Roman" w:cstheme="minorHAnsi"/>
                <w:spacing w:val="5"/>
                <w:lang w:eastAsia="nl-NL"/>
              </w:rPr>
              <w:t>L</w:t>
            </w:r>
            <w:r w:rsidR="00BF395C" w:rsidRPr="003B7483">
              <w:rPr>
                <w:rFonts w:eastAsia="Times New Roman" w:cstheme="minorHAnsi"/>
                <w:spacing w:val="5"/>
                <w:lang w:eastAsia="nl-NL"/>
              </w:rPr>
              <w:t>andbouw &amp; visserij</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7A6857A8"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380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0FF7C71D"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330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2F9E5969"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320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68D8DB9F"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320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626E51BB"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340</w:t>
            </w:r>
          </w:p>
        </w:tc>
      </w:tr>
      <w:tr w:rsidR="00BF395C" w:rsidRPr="003B7483" w14:paraId="6662D422"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339678F5" w14:textId="338D269B" w:rsidR="00BF395C" w:rsidRPr="003B7483" w:rsidRDefault="00083582" w:rsidP="00006E86">
            <w:pPr>
              <w:spacing w:after="0" w:line="240" w:lineRule="atLeast"/>
              <w:rPr>
                <w:rFonts w:eastAsia="Times New Roman" w:cstheme="minorHAnsi"/>
                <w:spacing w:val="5"/>
                <w:lang w:eastAsia="nl-NL"/>
              </w:rPr>
            </w:pPr>
            <w:r w:rsidRPr="003B7483">
              <w:rPr>
                <w:rFonts w:eastAsia="Times New Roman" w:cstheme="minorHAnsi"/>
                <w:spacing w:val="5"/>
                <w:lang w:eastAsia="nl-NL"/>
              </w:rPr>
              <w:t>Industrie</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2EAB13CA"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8.660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7422FC7A"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8.790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7D3CDB30"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8.750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22B1BED8"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8.880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17F3286E"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8.670</w:t>
            </w:r>
          </w:p>
        </w:tc>
      </w:tr>
      <w:tr w:rsidR="00BF395C" w:rsidRPr="003B7483" w14:paraId="2B1B5F04"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787103D3" w14:textId="57074B84" w:rsidR="00BF395C" w:rsidRPr="003B7483" w:rsidRDefault="00083582" w:rsidP="00006E86">
            <w:pPr>
              <w:spacing w:after="0" w:line="240" w:lineRule="atLeast"/>
              <w:rPr>
                <w:rFonts w:eastAsia="Times New Roman" w:cstheme="minorHAnsi"/>
                <w:spacing w:val="5"/>
                <w:lang w:eastAsia="nl-NL"/>
              </w:rPr>
            </w:pPr>
            <w:r w:rsidRPr="003B7483">
              <w:rPr>
                <w:rFonts w:eastAsia="Times New Roman" w:cstheme="minorHAnsi"/>
                <w:spacing w:val="5"/>
                <w:lang w:eastAsia="nl-NL"/>
              </w:rPr>
              <w:t>Bouw</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22ACAFF0"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3.060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55E64E72"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2.820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7F5C5775"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2.900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149420DD"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3.000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11BD6D6B"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3.120</w:t>
            </w:r>
          </w:p>
        </w:tc>
      </w:tr>
      <w:tr w:rsidR="00BF395C" w:rsidRPr="003B7483" w14:paraId="12EAC7F1"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5418D852" w14:textId="7B57CE27" w:rsidR="00BF395C" w:rsidRPr="003B7483" w:rsidRDefault="00083582" w:rsidP="00006E86">
            <w:pPr>
              <w:spacing w:after="0" w:line="240" w:lineRule="atLeast"/>
              <w:rPr>
                <w:rFonts w:eastAsia="Times New Roman" w:cstheme="minorHAnsi"/>
                <w:spacing w:val="5"/>
                <w:lang w:eastAsia="nl-NL"/>
              </w:rPr>
            </w:pPr>
            <w:r w:rsidRPr="003B7483">
              <w:rPr>
                <w:rFonts w:eastAsia="Times New Roman" w:cstheme="minorHAnsi"/>
                <w:spacing w:val="5"/>
                <w:lang w:eastAsia="nl-NL"/>
              </w:rPr>
              <w:t>Handel</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582FA0A6"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12.360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3632D87F"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12.960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57A851F5"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12.670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6F5D0B54"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13.860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5F8881DC"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14.640</w:t>
            </w:r>
          </w:p>
        </w:tc>
      </w:tr>
      <w:tr w:rsidR="00BF395C" w:rsidRPr="003B7483" w14:paraId="7431A690"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5405150F" w14:textId="1BD62F92" w:rsidR="00BF395C" w:rsidRPr="003B7483" w:rsidRDefault="00083582" w:rsidP="00006E86">
            <w:pPr>
              <w:spacing w:after="0" w:line="240" w:lineRule="atLeast"/>
              <w:rPr>
                <w:rFonts w:eastAsia="Times New Roman" w:cstheme="minorHAnsi"/>
                <w:spacing w:val="5"/>
                <w:lang w:eastAsia="nl-NL"/>
              </w:rPr>
            </w:pPr>
            <w:r w:rsidRPr="003B7483">
              <w:rPr>
                <w:rFonts w:eastAsia="Times New Roman" w:cstheme="minorHAnsi"/>
                <w:spacing w:val="5"/>
                <w:lang w:eastAsia="nl-NL"/>
              </w:rPr>
              <w:t>Transport</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6205B63E"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6.010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102D418B"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6.050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33381CE1"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6.010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0AB8C41A"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6.470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6D47BD2F"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7.300</w:t>
            </w:r>
          </w:p>
        </w:tc>
      </w:tr>
      <w:tr w:rsidR="00BF395C" w:rsidRPr="003B7483" w14:paraId="499E071A"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2FCFD122" w14:textId="256F45A9" w:rsidR="00BF395C" w:rsidRPr="003B7483" w:rsidRDefault="00083582" w:rsidP="00006E86">
            <w:pPr>
              <w:spacing w:after="0" w:line="240" w:lineRule="atLeast"/>
              <w:rPr>
                <w:rFonts w:eastAsia="Times New Roman" w:cstheme="minorHAnsi"/>
                <w:spacing w:val="5"/>
                <w:lang w:eastAsia="nl-NL"/>
              </w:rPr>
            </w:pPr>
            <w:r w:rsidRPr="003B7483">
              <w:rPr>
                <w:rFonts w:eastAsia="Times New Roman" w:cstheme="minorHAnsi"/>
                <w:spacing w:val="5"/>
                <w:lang w:eastAsia="nl-NL"/>
              </w:rPr>
              <w:t>Horeca</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5296D1B4"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3.110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7EF7C3BF"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3.120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021D8308"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3.220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41387B22"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3.510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2ED8AE28"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3.780</w:t>
            </w:r>
          </w:p>
        </w:tc>
      </w:tr>
      <w:tr w:rsidR="00BF395C" w:rsidRPr="003B7483" w14:paraId="1FE626A9"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4E8350BA" w14:textId="27103690" w:rsidR="00BF395C" w:rsidRPr="003B7483" w:rsidRDefault="00083582" w:rsidP="00006E86">
            <w:pPr>
              <w:spacing w:after="0" w:line="240" w:lineRule="atLeast"/>
              <w:rPr>
                <w:rFonts w:eastAsia="Times New Roman" w:cstheme="minorHAnsi"/>
                <w:spacing w:val="5"/>
                <w:lang w:eastAsia="nl-NL"/>
              </w:rPr>
            </w:pPr>
            <w:r w:rsidRPr="003B7483">
              <w:rPr>
                <w:rFonts w:eastAsia="Times New Roman" w:cstheme="minorHAnsi"/>
                <w:spacing w:val="5"/>
                <w:lang w:eastAsia="nl-NL"/>
              </w:rPr>
              <w:t>Informatie</w:t>
            </w:r>
            <w:r w:rsidR="00BF395C" w:rsidRPr="003B7483">
              <w:rPr>
                <w:rFonts w:eastAsia="Times New Roman" w:cstheme="minorHAnsi"/>
                <w:spacing w:val="5"/>
                <w:lang w:eastAsia="nl-NL"/>
              </w:rPr>
              <w:t xml:space="preserve"> &amp; communicatie</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1EBCD912"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2.720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4DE057C9"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2.700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3294A877"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2.730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0C0FAD08"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2.800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506DD08A"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2.920</w:t>
            </w:r>
          </w:p>
        </w:tc>
      </w:tr>
      <w:tr w:rsidR="00BF395C" w:rsidRPr="003B7483" w14:paraId="4EB660C2"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5B65E3C8" w14:textId="7B81DF63" w:rsidR="00BF395C" w:rsidRPr="003B7483" w:rsidRDefault="00083582" w:rsidP="00006E86">
            <w:pPr>
              <w:spacing w:after="0" w:line="240" w:lineRule="atLeast"/>
              <w:rPr>
                <w:rFonts w:eastAsia="Times New Roman" w:cstheme="minorHAnsi"/>
                <w:spacing w:val="5"/>
                <w:lang w:eastAsia="nl-NL"/>
              </w:rPr>
            </w:pPr>
            <w:r w:rsidRPr="003B7483">
              <w:rPr>
                <w:rFonts w:eastAsia="Times New Roman" w:cstheme="minorHAnsi"/>
                <w:spacing w:val="5"/>
                <w:lang w:eastAsia="nl-NL"/>
              </w:rPr>
              <w:t>Financiële</w:t>
            </w:r>
            <w:r w:rsidR="00BF395C" w:rsidRPr="003B7483">
              <w:rPr>
                <w:rFonts w:eastAsia="Times New Roman" w:cstheme="minorHAnsi"/>
                <w:spacing w:val="5"/>
                <w:lang w:eastAsia="nl-NL"/>
              </w:rPr>
              <w:t xml:space="preserve"> instellingen</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6EE046F2"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2.030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2D0EA335"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1.890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2597F44F"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1.920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51843C30"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1.930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5905CDD6"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1.960</w:t>
            </w:r>
          </w:p>
        </w:tc>
      </w:tr>
      <w:tr w:rsidR="00BF395C" w:rsidRPr="003B7483" w14:paraId="4B50F5B3"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45AAE065" w14:textId="505B8621" w:rsidR="00BF395C" w:rsidRPr="003B7483" w:rsidRDefault="00083582" w:rsidP="00006E86">
            <w:pPr>
              <w:spacing w:after="0" w:line="240" w:lineRule="atLeast"/>
              <w:rPr>
                <w:rFonts w:eastAsia="Times New Roman" w:cstheme="minorHAnsi"/>
                <w:spacing w:val="5"/>
                <w:lang w:eastAsia="nl-NL"/>
              </w:rPr>
            </w:pPr>
            <w:r>
              <w:rPr>
                <w:rFonts w:eastAsia="Times New Roman" w:cstheme="minorHAnsi"/>
                <w:spacing w:val="5"/>
                <w:lang w:eastAsia="nl-NL"/>
              </w:rPr>
              <w:t>Z</w:t>
            </w:r>
            <w:r w:rsidR="00BF395C" w:rsidRPr="003B7483">
              <w:rPr>
                <w:rFonts w:eastAsia="Times New Roman" w:cstheme="minorHAnsi"/>
                <w:spacing w:val="5"/>
                <w:lang w:eastAsia="nl-NL"/>
              </w:rPr>
              <w:t>akelijke diensten</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476F6E70"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14.110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18ECA02C"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14.550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48C97786"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15.160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73FB2AB7"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15.780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05A2A2EC"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12.950</w:t>
            </w:r>
          </w:p>
        </w:tc>
      </w:tr>
      <w:tr w:rsidR="00BF395C" w:rsidRPr="003B7483" w14:paraId="545C8B70"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7BEEB62E" w14:textId="3B558BBF" w:rsidR="00BF395C" w:rsidRPr="003B7483" w:rsidRDefault="00083582" w:rsidP="00006E86">
            <w:pPr>
              <w:spacing w:after="0" w:line="240" w:lineRule="atLeast"/>
              <w:rPr>
                <w:rFonts w:eastAsia="Times New Roman" w:cstheme="minorHAnsi"/>
                <w:spacing w:val="5"/>
                <w:lang w:eastAsia="nl-NL"/>
              </w:rPr>
            </w:pPr>
            <w:r>
              <w:rPr>
                <w:rFonts w:eastAsia="Times New Roman" w:cstheme="minorHAnsi"/>
                <w:spacing w:val="5"/>
                <w:lang w:eastAsia="nl-NL"/>
              </w:rPr>
              <w:t>O</w:t>
            </w:r>
            <w:r w:rsidR="00BF395C" w:rsidRPr="003B7483">
              <w:rPr>
                <w:rFonts w:eastAsia="Times New Roman" w:cstheme="minorHAnsi"/>
                <w:spacing w:val="5"/>
                <w:lang w:eastAsia="nl-NL"/>
              </w:rPr>
              <w:t>verheid</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0FD000F8"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8.610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39C1E01E"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8.700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5DBFB750"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8.240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1EE85ECB"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8.880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53894658"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8.880</w:t>
            </w:r>
          </w:p>
        </w:tc>
      </w:tr>
      <w:tr w:rsidR="00BF395C" w:rsidRPr="003B7483" w14:paraId="35AAB39C"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7D5E2FFC" w14:textId="10C39ED4" w:rsidR="00BF395C" w:rsidRPr="003B7483" w:rsidRDefault="00083582" w:rsidP="00006E86">
            <w:pPr>
              <w:spacing w:after="0" w:line="240" w:lineRule="atLeast"/>
              <w:rPr>
                <w:rFonts w:eastAsia="Times New Roman" w:cstheme="minorHAnsi"/>
                <w:spacing w:val="5"/>
                <w:lang w:eastAsia="nl-NL"/>
              </w:rPr>
            </w:pPr>
            <w:r>
              <w:rPr>
                <w:rFonts w:eastAsia="Times New Roman" w:cstheme="minorHAnsi"/>
                <w:spacing w:val="5"/>
                <w:lang w:eastAsia="nl-NL"/>
              </w:rPr>
              <w:t>O</w:t>
            </w:r>
            <w:r w:rsidR="00BF395C" w:rsidRPr="003B7483">
              <w:rPr>
                <w:rFonts w:eastAsia="Times New Roman" w:cstheme="minorHAnsi"/>
                <w:spacing w:val="5"/>
                <w:lang w:eastAsia="nl-NL"/>
              </w:rPr>
              <w:t>nderwijs</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2163D0C2"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9.310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0D4C5FD9"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9.580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4605B23E"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9.690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6393C705"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9.660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3746E422"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9.800</w:t>
            </w:r>
          </w:p>
        </w:tc>
      </w:tr>
      <w:tr w:rsidR="00BF395C" w:rsidRPr="003B7483" w14:paraId="350CE0DE"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70B9378B" w14:textId="0B17FC2A" w:rsidR="00BF395C" w:rsidRPr="003B7483" w:rsidRDefault="00083582" w:rsidP="00006E86">
            <w:pPr>
              <w:spacing w:after="0" w:line="240" w:lineRule="atLeast"/>
              <w:rPr>
                <w:rFonts w:eastAsia="Times New Roman" w:cstheme="minorHAnsi"/>
                <w:spacing w:val="5"/>
                <w:lang w:eastAsia="nl-NL"/>
              </w:rPr>
            </w:pPr>
            <w:r>
              <w:rPr>
                <w:rFonts w:eastAsia="Times New Roman" w:cstheme="minorHAnsi"/>
                <w:spacing w:val="5"/>
                <w:lang w:eastAsia="nl-NL"/>
              </w:rPr>
              <w:t>Z</w:t>
            </w:r>
            <w:r w:rsidR="00BF395C" w:rsidRPr="003B7483">
              <w:rPr>
                <w:rFonts w:eastAsia="Times New Roman" w:cstheme="minorHAnsi"/>
                <w:spacing w:val="5"/>
                <w:lang w:eastAsia="nl-NL"/>
              </w:rPr>
              <w:t>org</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0C94C177"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19.210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41CEB059"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18.540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31501010"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19.630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67850576"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20.210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752F5CED"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20.800</w:t>
            </w:r>
          </w:p>
        </w:tc>
      </w:tr>
      <w:tr w:rsidR="00BF395C" w:rsidRPr="003B7483" w14:paraId="1EAC1480"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4A1B665C" w14:textId="330B6FCE" w:rsidR="00BF395C" w:rsidRPr="003B7483" w:rsidRDefault="00083582" w:rsidP="00006E86">
            <w:pPr>
              <w:spacing w:after="0" w:line="240" w:lineRule="atLeast"/>
              <w:rPr>
                <w:rFonts w:eastAsia="Times New Roman" w:cstheme="minorHAnsi"/>
                <w:spacing w:val="5"/>
                <w:lang w:eastAsia="nl-NL"/>
              </w:rPr>
            </w:pPr>
            <w:r>
              <w:rPr>
                <w:rFonts w:eastAsia="Times New Roman" w:cstheme="minorHAnsi"/>
                <w:spacing w:val="5"/>
                <w:lang w:eastAsia="nl-NL"/>
              </w:rPr>
              <w:t>O</w:t>
            </w:r>
            <w:r w:rsidR="00BF395C" w:rsidRPr="003B7483">
              <w:rPr>
                <w:rFonts w:eastAsia="Times New Roman" w:cstheme="minorHAnsi"/>
                <w:spacing w:val="5"/>
                <w:lang w:eastAsia="nl-NL"/>
              </w:rPr>
              <w:t>verige diensten</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1832BCBA"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2.980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6D7EF539"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2.720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3A927AC0"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2.740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207BF916"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2.960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4F0F7298"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3.000</w:t>
            </w:r>
          </w:p>
        </w:tc>
      </w:tr>
      <w:tr w:rsidR="00BF395C" w:rsidRPr="003B7483" w14:paraId="55ADD2F2" w14:textId="77777777" w:rsidTr="00006E86">
        <w:trPr>
          <w:gridAfter w:val="2"/>
          <w:tblCellSpacing w:w="0" w:type="dxa"/>
        </w:trPr>
        <w:tc>
          <w:tcPr>
            <w:tcW w:w="0" w:type="auto"/>
            <w:tcBorders>
              <w:bottom w:val="single" w:sz="6" w:space="0" w:color="CBCFE0"/>
              <w:right w:val="single" w:sz="6" w:space="0" w:color="CBCFE0"/>
            </w:tcBorders>
            <w:shd w:val="clear" w:color="auto" w:fill="F0F0F5"/>
            <w:tcMar>
              <w:top w:w="60" w:type="dxa"/>
              <w:left w:w="60" w:type="dxa"/>
              <w:bottom w:w="60" w:type="dxa"/>
              <w:right w:w="60" w:type="dxa"/>
            </w:tcMar>
            <w:hideMark/>
          </w:tcPr>
          <w:p w14:paraId="4A9B3FD3" w14:textId="4ABEFA9E" w:rsidR="00BF395C" w:rsidRPr="003B7483" w:rsidRDefault="00083582" w:rsidP="00006E86">
            <w:pPr>
              <w:spacing w:after="0" w:line="240" w:lineRule="atLeast"/>
              <w:rPr>
                <w:rFonts w:eastAsia="Times New Roman" w:cstheme="minorHAnsi"/>
                <w:spacing w:val="5"/>
                <w:lang w:eastAsia="nl-NL"/>
              </w:rPr>
            </w:pPr>
            <w:r>
              <w:rPr>
                <w:rFonts w:eastAsia="Times New Roman" w:cstheme="minorHAnsi"/>
                <w:spacing w:val="5"/>
                <w:lang w:eastAsia="nl-NL"/>
              </w:rPr>
              <w:t>T</w:t>
            </w:r>
            <w:r w:rsidR="00BF395C" w:rsidRPr="003B7483">
              <w:rPr>
                <w:rFonts w:eastAsia="Times New Roman" w:cstheme="minorHAnsi"/>
                <w:spacing w:val="5"/>
                <w:lang w:eastAsia="nl-NL"/>
              </w:rPr>
              <w:t>otaal aantal banen</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40EC6CE0"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92.540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4919A471"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92.760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77C65F6F"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93.980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1048241B"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98.270</w:t>
            </w:r>
          </w:p>
        </w:tc>
        <w:tc>
          <w:tcPr>
            <w:tcW w:w="0" w:type="auto"/>
            <w:tcBorders>
              <w:bottom w:val="single" w:sz="6" w:space="0" w:color="CBCFE0"/>
              <w:right w:val="single" w:sz="6" w:space="0" w:color="CBCFE0"/>
            </w:tcBorders>
            <w:shd w:val="clear" w:color="auto" w:fill="FFFFFF"/>
            <w:tcMar>
              <w:top w:w="60" w:type="dxa"/>
              <w:left w:w="60" w:type="dxa"/>
              <w:bottom w:w="60" w:type="dxa"/>
              <w:right w:w="60" w:type="dxa"/>
            </w:tcMar>
            <w:hideMark/>
          </w:tcPr>
          <w:p w14:paraId="3A9DE02C" w14:textId="77777777" w:rsidR="00BF395C" w:rsidRPr="003B7483" w:rsidRDefault="00BF395C" w:rsidP="00006E86">
            <w:pPr>
              <w:spacing w:after="0" w:line="240" w:lineRule="atLeast"/>
              <w:jc w:val="right"/>
              <w:rPr>
                <w:rFonts w:eastAsia="Times New Roman" w:cstheme="minorHAnsi"/>
                <w:spacing w:val="5"/>
                <w:lang w:eastAsia="nl-NL"/>
              </w:rPr>
            </w:pPr>
            <w:r w:rsidRPr="003B7483">
              <w:rPr>
                <w:rFonts w:eastAsia="Times New Roman" w:cstheme="minorHAnsi"/>
                <w:spacing w:val="5"/>
                <w:lang w:eastAsia="nl-NL"/>
              </w:rPr>
              <w:t>98.170</w:t>
            </w:r>
          </w:p>
        </w:tc>
      </w:tr>
    </w:tbl>
    <w:p w14:paraId="08827B63" w14:textId="77777777" w:rsidR="00BF395C" w:rsidRPr="003B7483" w:rsidRDefault="00BF395C" w:rsidP="00BF395C">
      <w:pPr>
        <w:rPr>
          <w:rFonts w:cstheme="minorHAnsi"/>
          <w:shd w:val="clear" w:color="auto" w:fill="FFFFFF"/>
        </w:rPr>
      </w:pPr>
      <w:r w:rsidRPr="003B7483">
        <w:rPr>
          <w:rFonts w:cstheme="minorHAnsi"/>
          <w:spacing w:val="4"/>
        </w:rPr>
        <w:br/>
      </w:r>
    </w:p>
    <w:p w14:paraId="10C446E8" w14:textId="77777777" w:rsidR="00BF395C" w:rsidRPr="003B7483" w:rsidRDefault="00BF395C" w:rsidP="00BF395C">
      <w:pPr>
        <w:spacing w:after="0" w:line="240" w:lineRule="auto"/>
        <w:rPr>
          <w:rFonts w:eastAsia="Times New Roman" w:cstheme="minorHAnsi"/>
          <w:vanish/>
          <w:lang w:eastAsia="nl-NL"/>
        </w:rPr>
      </w:pPr>
    </w:p>
    <w:tbl>
      <w:tblPr>
        <w:tblW w:w="0" w:type="auto"/>
        <w:tblCellSpacing w:w="15" w:type="dxa"/>
        <w:tblInd w:w="713" w:type="dxa"/>
        <w:shd w:val="clear" w:color="auto" w:fill="FFFFFF"/>
        <w:tblCellMar>
          <w:top w:w="15" w:type="dxa"/>
          <w:left w:w="15" w:type="dxa"/>
          <w:bottom w:w="15" w:type="dxa"/>
          <w:right w:w="15" w:type="dxa"/>
        </w:tblCellMar>
        <w:tblLook w:val="04A0" w:firstRow="1" w:lastRow="0" w:firstColumn="1" w:lastColumn="0" w:noHBand="0" w:noVBand="1"/>
      </w:tblPr>
      <w:tblGrid>
        <w:gridCol w:w="176"/>
        <w:gridCol w:w="513"/>
      </w:tblGrid>
      <w:tr w:rsidR="00BF395C" w:rsidRPr="003B7483" w14:paraId="7348DF9D" w14:textId="77777777" w:rsidTr="002D29AE">
        <w:trPr>
          <w:gridAfter w:val="1"/>
          <w:wAfter w:w="468" w:type="dxa"/>
          <w:trHeight w:val="7105"/>
          <w:tblCellSpacing w:w="15" w:type="dxa"/>
        </w:trPr>
        <w:tc>
          <w:tcPr>
            <w:tcW w:w="131" w:type="dxa"/>
            <w:shd w:val="clear" w:color="auto" w:fill="FFFFFF"/>
            <w:tcMar>
              <w:top w:w="60" w:type="dxa"/>
              <w:left w:w="60" w:type="dxa"/>
              <w:bottom w:w="60" w:type="dxa"/>
              <w:right w:w="60" w:type="dxa"/>
            </w:tcMar>
          </w:tcPr>
          <w:p w14:paraId="78E48ED8" w14:textId="77777777" w:rsidR="00BF395C" w:rsidRPr="003B7483" w:rsidRDefault="00BF395C" w:rsidP="00006E86">
            <w:pPr>
              <w:spacing w:before="150" w:after="0" w:line="240" w:lineRule="atLeast"/>
              <w:rPr>
                <w:rFonts w:eastAsia="Times New Roman" w:cstheme="minorHAnsi"/>
                <w:spacing w:val="5"/>
                <w:lang w:eastAsia="nl-NL"/>
              </w:rPr>
            </w:pPr>
          </w:p>
        </w:tc>
      </w:tr>
      <w:tr w:rsidR="00BF395C" w:rsidRPr="003B7483" w14:paraId="0D500DA3" w14:textId="77777777" w:rsidTr="002D29AE">
        <w:trPr>
          <w:trHeight w:val="20"/>
          <w:tblCellSpacing w:w="15" w:type="dxa"/>
        </w:trPr>
        <w:tc>
          <w:tcPr>
            <w:tcW w:w="131" w:type="dxa"/>
            <w:shd w:val="clear" w:color="auto" w:fill="FFFFFF"/>
            <w:tcMar>
              <w:top w:w="60" w:type="dxa"/>
              <w:left w:w="60" w:type="dxa"/>
              <w:bottom w:w="60" w:type="dxa"/>
              <w:right w:w="60" w:type="dxa"/>
            </w:tcMar>
          </w:tcPr>
          <w:p w14:paraId="4DB780A5" w14:textId="77777777" w:rsidR="00BF395C" w:rsidRPr="003B7483" w:rsidRDefault="00BF395C" w:rsidP="00006E86">
            <w:pPr>
              <w:spacing w:before="150" w:after="0" w:line="240" w:lineRule="atLeast"/>
              <w:rPr>
                <w:rFonts w:eastAsia="Times New Roman" w:cstheme="minorHAnsi"/>
                <w:spacing w:val="5"/>
                <w:lang w:eastAsia="nl-NL"/>
              </w:rPr>
            </w:pPr>
          </w:p>
        </w:tc>
        <w:tc>
          <w:tcPr>
            <w:tcW w:w="468" w:type="dxa"/>
            <w:shd w:val="clear" w:color="auto" w:fill="FFFFFF"/>
            <w:tcMar>
              <w:top w:w="60" w:type="dxa"/>
              <w:left w:w="60" w:type="dxa"/>
              <w:bottom w:w="60" w:type="dxa"/>
              <w:right w:w="60" w:type="dxa"/>
            </w:tcMar>
          </w:tcPr>
          <w:p w14:paraId="13CF2877" w14:textId="77777777" w:rsidR="00BF395C" w:rsidRPr="003B7483" w:rsidRDefault="00BF395C" w:rsidP="00006E86">
            <w:pPr>
              <w:spacing w:before="150" w:after="0" w:line="240" w:lineRule="atLeast"/>
              <w:rPr>
                <w:rFonts w:eastAsia="Times New Roman" w:cstheme="minorHAnsi"/>
                <w:spacing w:val="5"/>
                <w:lang w:eastAsia="nl-NL"/>
              </w:rPr>
            </w:pPr>
          </w:p>
        </w:tc>
      </w:tr>
    </w:tbl>
    <w:p w14:paraId="3CCB5678" w14:textId="216FCD9E" w:rsidR="00BF395C" w:rsidRPr="002D29AE" w:rsidRDefault="0059466D" w:rsidP="009736F6">
      <w:pPr>
        <w:pStyle w:val="Kop2"/>
        <w:rPr>
          <w:shd w:val="clear" w:color="auto" w:fill="FFFFFF"/>
        </w:rPr>
      </w:pPr>
      <w:bookmarkStart w:id="23" w:name="_Toc73018369"/>
      <w:r>
        <w:rPr>
          <w:shd w:val="clear" w:color="auto" w:fill="FFFFFF"/>
        </w:rPr>
        <w:t xml:space="preserve">5.6 </w:t>
      </w:r>
      <w:r w:rsidR="00BF395C" w:rsidRPr="002D29AE">
        <w:rPr>
          <w:shd w:val="clear" w:color="auto" w:fill="FFFFFF"/>
        </w:rPr>
        <w:t>Sociaal-cultureel</w:t>
      </w:r>
      <w:bookmarkEnd w:id="23"/>
    </w:p>
    <w:p w14:paraId="36247B5B" w14:textId="77777777" w:rsidR="006A4427" w:rsidRPr="006A4427" w:rsidRDefault="006A4427" w:rsidP="006A4427">
      <w:pPr>
        <w:rPr>
          <w:rFonts w:cstheme="minorHAnsi"/>
          <w:shd w:val="clear" w:color="auto" w:fill="FFFFFF"/>
        </w:rPr>
      </w:pPr>
      <w:r w:rsidRPr="006A4427">
        <w:rPr>
          <w:rFonts w:cstheme="minorHAnsi"/>
          <w:shd w:val="clear" w:color="auto" w:fill="FFFFFF"/>
        </w:rPr>
        <w:t>In 2019 is in Zwolle het percentage inwoners met een migratieachtergrond 10.4 procent uit niet westerse landen. Het percentage inwoners met een migratieachtergrond uit westerse landen ligt op 6.7 procent. Uit recent onderzoek (Centraal Bureau voor de Statistiek, 2017) blijkt namelijk dat de helft van de Nederlanders religieus is.</w:t>
      </w:r>
    </w:p>
    <w:p w14:paraId="0EC84758" w14:textId="77777777" w:rsidR="00BF395C" w:rsidRPr="002D29AE" w:rsidRDefault="00BF395C" w:rsidP="00BF395C">
      <w:pPr>
        <w:spacing w:after="0"/>
        <w:rPr>
          <w:rFonts w:cstheme="minorHAnsi"/>
          <w:shd w:val="clear" w:color="auto" w:fill="FFFFFF"/>
        </w:rPr>
      </w:pPr>
      <w:r w:rsidRPr="002D29AE">
        <w:rPr>
          <w:rFonts w:cstheme="minorHAnsi"/>
          <w:shd w:val="clear" w:color="auto" w:fill="FFFFFF"/>
        </w:rPr>
        <w:t>De verdeeldheid qua religie ziet er in Zwolle als volgt uit.</w:t>
      </w:r>
    </w:p>
    <w:p w14:paraId="3465A168" w14:textId="77777777" w:rsidR="00BF395C" w:rsidRPr="002D29AE" w:rsidRDefault="00BF395C" w:rsidP="00BF395C">
      <w:pPr>
        <w:spacing w:after="0"/>
        <w:rPr>
          <w:rFonts w:cstheme="minorHAnsi"/>
          <w:shd w:val="clear" w:color="auto" w:fill="FFFFFF"/>
        </w:rPr>
      </w:pPr>
      <w:r w:rsidRPr="002D29AE">
        <w:rPr>
          <w:rFonts w:cstheme="minorHAnsi"/>
          <w:shd w:val="clear" w:color="auto" w:fill="FFFFFF"/>
        </w:rPr>
        <w:t>Niet gelovig: 51.9%</w:t>
      </w:r>
    </w:p>
    <w:p w14:paraId="39EDF397" w14:textId="77777777" w:rsidR="00BF395C" w:rsidRPr="002D29AE" w:rsidRDefault="00BF395C" w:rsidP="00BF395C">
      <w:pPr>
        <w:spacing w:after="0"/>
        <w:rPr>
          <w:rFonts w:cstheme="minorHAnsi"/>
          <w:shd w:val="clear" w:color="auto" w:fill="FFFFFF"/>
        </w:rPr>
      </w:pPr>
      <w:r w:rsidRPr="002D29AE">
        <w:rPr>
          <w:rFonts w:cstheme="minorHAnsi"/>
          <w:shd w:val="clear" w:color="auto" w:fill="FFFFFF"/>
        </w:rPr>
        <w:t>Moslim: 3.1%</w:t>
      </w:r>
    </w:p>
    <w:p w14:paraId="78A6B567" w14:textId="77777777" w:rsidR="00BF395C" w:rsidRPr="002D29AE" w:rsidRDefault="00BF395C" w:rsidP="00BF395C">
      <w:pPr>
        <w:spacing w:after="0"/>
        <w:rPr>
          <w:rFonts w:cstheme="minorHAnsi"/>
          <w:shd w:val="clear" w:color="auto" w:fill="FFFFFF"/>
        </w:rPr>
      </w:pPr>
      <w:r w:rsidRPr="002D29AE">
        <w:rPr>
          <w:rFonts w:cstheme="minorHAnsi"/>
          <w:shd w:val="clear" w:color="auto" w:fill="FFFFFF"/>
        </w:rPr>
        <w:t>Rooms-Katholiek: 13.8%</w:t>
      </w:r>
    </w:p>
    <w:p w14:paraId="2E8A308C" w14:textId="77777777" w:rsidR="00BF395C" w:rsidRPr="002D29AE" w:rsidRDefault="00BF395C" w:rsidP="00BF395C">
      <w:pPr>
        <w:spacing w:after="0"/>
        <w:rPr>
          <w:rFonts w:cstheme="minorHAnsi"/>
          <w:shd w:val="clear" w:color="auto" w:fill="FFFFFF"/>
        </w:rPr>
      </w:pPr>
      <w:r w:rsidRPr="002D29AE">
        <w:rPr>
          <w:rFonts w:cstheme="minorHAnsi"/>
          <w:shd w:val="clear" w:color="auto" w:fill="FFFFFF"/>
        </w:rPr>
        <w:t>Protestant: 7.7 %</w:t>
      </w:r>
    </w:p>
    <w:p w14:paraId="067535B7" w14:textId="77777777" w:rsidR="00BF395C" w:rsidRPr="002D29AE" w:rsidRDefault="00BF395C" w:rsidP="00BF395C">
      <w:pPr>
        <w:spacing w:after="0"/>
        <w:rPr>
          <w:rFonts w:cstheme="minorHAnsi"/>
          <w:shd w:val="clear" w:color="auto" w:fill="FFFFFF"/>
        </w:rPr>
      </w:pPr>
      <w:r w:rsidRPr="002D29AE">
        <w:rPr>
          <w:rFonts w:cstheme="minorHAnsi"/>
          <w:shd w:val="clear" w:color="auto" w:fill="FFFFFF"/>
        </w:rPr>
        <w:t>Nederlands hervormd: 8.7%</w:t>
      </w:r>
    </w:p>
    <w:p w14:paraId="599A7290" w14:textId="77777777" w:rsidR="00BF395C" w:rsidRPr="002D29AE" w:rsidRDefault="00BF395C" w:rsidP="00BF395C">
      <w:pPr>
        <w:spacing w:after="0"/>
        <w:rPr>
          <w:rFonts w:cstheme="minorHAnsi"/>
          <w:shd w:val="clear" w:color="auto" w:fill="FFFFFF"/>
        </w:rPr>
      </w:pPr>
      <w:r w:rsidRPr="002D29AE">
        <w:rPr>
          <w:rFonts w:cstheme="minorHAnsi"/>
          <w:shd w:val="clear" w:color="auto" w:fill="FFFFFF"/>
        </w:rPr>
        <w:t>Gereformeerde kerken: 8.9%</w:t>
      </w:r>
    </w:p>
    <w:p w14:paraId="1529EA49" w14:textId="77777777" w:rsidR="00BF395C" w:rsidRPr="003B7483" w:rsidRDefault="00BF395C" w:rsidP="00BF395C">
      <w:pPr>
        <w:spacing w:after="0"/>
        <w:rPr>
          <w:rFonts w:cstheme="minorHAnsi"/>
          <w:shd w:val="clear" w:color="auto" w:fill="FFFFFF"/>
        </w:rPr>
      </w:pPr>
    </w:p>
    <w:p w14:paraId="0B25BD6F" w14:textId="5850EF7C" w:rsidR="00BF395C" w:rsidRPr="002D29AE" w:rsidRDefault="00BF395C" w:rsidP="0059466D">
      <w:pPr>
        <w:rPr>
          <w:rFonts w:cstheme="minorHAnsi"/>
        </w:rPr>
      </w:pPr>
      <w:r w:rsidRPr="002D29AE">
        <w:rPr>
          <w:rFonts w:cstheme="minorHAnsi"/>
          <w:shd w:val="clear" w:color="auto" w:fill="FFFFFF"/>
        </w:rPr>
        <w:t xml:space="preserve">De gemeente Zwolle is bezig met het introduceren van Smart Zwolle in Zwolle. Smart Zwolle houdt in dat vraagstukken rond vervoer, gezondheid en veiligheid op een duurzame manier opgelost worden. Dit door inwoners bij hun wijk te betrekken en partners in de stad onderling en met de gemeente te </w:t>
      </w:r>
      <w:r w:rsidRPr="002D29AE">
        <w:rPr>
          <w:rFonts w:cstheme="minorHAnsi"/>
          <w:shd w:val="clear" w:color="auto" w:fill="FFFFFF"/>
        </w:rPr>
        <w:lastRenderedPageBreak/>
        <w:t xml:space="preserve">verbinden. De uitgangsthema’s rondom Smart Zwolle zijn in eerste instantie een gastvrije binnenstad en een klimaat adaptieve stad. </w:t>
      </w:r>
      <w:r w:rsidR="0023423C">
        <w:t xml:space="preserve">(Zwolle.nl, </w:t>
      </w:r>
      <w:proofErr w:type="spellStart"/>
      <w:r w:rsidR="0023423C">
        <w:t>z.d.</w:t>
      </w:r>
      <w:proofErr w:type="spellEnd"/>
      <w:r w:rsidR="0023423C">
        <w:t>)</w:t>
      </w:r>
    </w:p>
    <w:p w14:paraId="7202F477" w14:textId="35D3BFA4" w:rsidR="00BF395C" w:rsidRDefault="00BF395C" w:rsidP="0059466D">
      <w:pPr>
        <w:rPr>
          <w:rStyle w:val="Hyperlink"/>
          <w:rFonts w:cstheme="minorHAnsi"/>
          <w:color w:val="auto"/>
          <w:u w:val="none"/>
        </w:rPr>
      </w:pPr>
      <w:r w:rsidRPr="002D29AE">
        <w:rPr>
          <w:rFonts w:cstheme="minorHAnsi"/>
          <w:shd w:val="clear" w:color="auto" w:fill="FFFFFF"/>
        </w:rPr>
        <w:t>Een ander ding dat in Zwolle speelt is dat Zwolle langzamerhand Randstedelijke trekjes krijgt. Mensen trekken de stad in en de bevolking blijft maar groeien. Daardoor is ook in Zwolle een gebrek aan midden huurwoningen. Ook is vergrijzing een grote trend in en rondom Zwolle. In 2030 is bijvoorbeeld al de meerderheid van de bevolking ouder dan 50. Met deze gegevens kan Q-point goed inspelen op hoe de bevolking van Zwolle er uitziet en uit komt te zien.</w:t>
      </w:r>
      <w:r w:rsidR="0059466D">
        <w:rPr>
          <w:rFonts w:cstheme="minorHAnsi"/>
          <w:shd w:val="clear" w:color="auto" w:fill="FFFFFF"/>
        </w:rPr>
        <w:t xml:space="preserve"> </w:t>
      </w:r>
      <w:r w:rsidR="0023423C">
        <w:t>(Voogt, 2018)</w:t>
      </w:r>
    </w:p>
    <w:p w14:paraId="319D787A" w14:textId="77777777" w:rsidR="0059466D" w:rsidRPr="0059466D" w:rsidRDefault="0059466D" w:rsidP="0059466D">
      <w:pPr>
        <w:rPr>
          <w:rFonts w:cstheme="minorHAnsi"/>
          <w:shd w:val="clear" w:color="auto" w:fill="FFFFFF"/>
        </w:rPr>
      </w:pPr>
    </w:p>
    <w:p w14:paraId="7669796E" w14:textId="592FF9B8" w:rsidR="00BF395C" w:rsidRPr="002D29AE" w:rsidRDefault="0059466D" w:rsidP="009736F6">
      <w:pPr>
        <w:pStyle w:val="Kop2"/>
      </w:pPr>
      <w:bookmarkStart w:id="24" w:name="_Toc73018370"/>
      <w:r>
        <w:t xml:space="preserve">5.7 </w:t>
      </w:r>
      <w:r w:rsidR="00BF395C" w:rsidRPr="002D29AE">
        <w:t>Technologisch</w:t>
      </w:r>
      <w:bookmarkEnd w:id="24"/>
    </w:p>
    <w:p w14:paraId="47646912" w14:textId="77777777" w:rsidR="00BF395C" w:rsidRPr="002D29AE" w:rsidRDefault="00BF395C" w:rsidP="00BF395C">
      <w:r w:rsidRPr="002D29AE">
        <w:t xml:space="preserve">Het is belangrijk om in kaart te hebben of het product of dienst dat het bedrijf aanbiedt technologisch onderlegt is. Zoals bijvoorbeeld een bedrijf die een app voor sporters ontwikkeld. </w:t>
      </w:r>
    </w:p>
    <w:p w14:paraId="721FB7F8" w14:textId="77777777" w:rsidR="00BF395C" w:rsidRPr="002D29AE" w:rsidRDefault="00BF395C" w:rsidP="00BF395C">
      <w:r w:rsidRPr="002D29AE">
        <w:t>Dit onderdeel van de DESTEP-analyse heeft weinig toepassing op de organisatie Q-Point. Q-Point zal wel wat evenementen organiseren die technologisch onderlegt zijn. Toch is dit zo divers en verschilt dit zo per periode dat wij geen inschatting kunnen maken in de mate waarin Q-Point zich moet verbeteren op technologisch gebied.</w:t>
      </w:r>
    </w:p>
    <w:p w14:paraId="45E19C88" w14:textId="208BE116" w:rsidR="00BF395C" w:rsidRPr="002D29AE" w:rsidRDefault="0059466D" w:rsidP="009736F6">
      <w:pPr>
        <w:pStyle w:val="Kop2"/>
      </w:pPr>
      <w:bookmarkStart w:id="25" w:name="_Toc73018371"/>
      <w:r>
        <w:t xml:space="preserve">5.8 </w:t>
      </w:r>
      <w:r w:rsidR="00BF395C" w:rsidRPr="002D29AE">
        <w:t>Ecologisch</w:t>
      </w:r>
      <w:bookmarkEnd w:id="25"/>
    </w:p>
    <w:p w14:paraId="7B3ED58F" w14:textId="77777777" w:rsidR="00BF395C" w:rsidRPr="002D29AE" w:rsidRDefault="00BF395C" w:rsidP="00BF395C">
      <w:r w:rsidRPr="002D29AE">
        <w:t>Ook is het belangrijk om een goed inzicht te verkrijgen binnen de ecologische omstandigheden waar Q-Point mee te maken heeft. Dit kan namelijk een grote rol spelen in de evenementen die zij willen uitvoeren.</w:t>
      </w:r>
    </w:p>
    <w:p w14:paraId="3493CC15" w14:textId="77777777" w:rsidR="00BF395C" w:rsidRPr="002D29AE" w:rsidRDefault="00BF395C" w:rsidP="00BF395C">
      <w:r w:rsidRPr="002D29AE">
        <w:t>Doordat Q-Point veel evenementen uitvoert en deze organisatie alleen evenement uitvoert in Nederland kan het zijn dat sommige evenementen weersafhankelijk zijn. Gelukkig heeft Q-Point goed contact met de CALO en On Campus waardoor het kan beschikken over de sportzalen binnen Windesheim. Hierdoor zullen bepaalde evenementen dus niet meer weersafhankelijk zijn. Daarnaast kunnen er altijd evenementen plaatsvinden die buiten moeten worden gehouden. Deze evenementen zijn natuurlijk wel weersafhankelijk en hierbij zal dus goed over de datum nagedacht moeten worden.</w:t>
      </w:r>
    </w:p>
    <w:p w14:paraId="2509024B" w14:textId="3146C948" w:rsidR="00BF395C" w:rsidRPr="002D29AE" w:rsidRDefault="0059466D" w:rsidP="009736F6">
      <w:pPr>
        <w:pStyle w:val="Kop2"/>
      </w:pPr>
      <w:bookmarkStart w:id="26" w:name="_Toc73018372"/>
      <w:r>
        <w:t xml:space="preserve">5.9 </w:t>
      </w:r>
      <w:r w:rsidR="00BF395C" w:rsidRPr="002D29AE">
        <w:t>Politiek-juridisch</w:t>
      </w:r>
      <w:bookmarkEnd w:id="26"/>
    </w:p>
    <w:p w14:paraId="65A9C7B8" w14:textId="77777777" w:rsidR="00BF395C" w:rsidRPr="002D29AE" w:rsidRDefault="00BF395C" w:rsidP="00BF395C">
      <w:r w:rsidRPr="002D29AE">
        <w:t>Als laatste is het ook van belang dat Q-Point weet welke kansen en bedreiging er liggen op het gebied van politiek. Dit zullen wij hieronder ook toelichten.</w:t>
      </w:r>
    </w:p>
    <w:p w14:paraId="3D5FBAD5" w14:textId="18D2205C" w:rsidR="00BF395C" w:rsidRPr="002D29AE" w:rsidRDefault="00BF395C" w:rsidP="00BF395C">
      <w:r w:rsidRPr="002D29AE">
        <w:t xml:space="preserve">Q-Point is een organisatie die veel sportevenementen uitvoert. Als Q-Point </w:t>
      </w:r>
      <w:r w:rsidR="00083582" w:rsidRPr="002D29AE">
        <w:t>geldtekort</w:t>
      </w:r>
      <w:r w:rsidRPr="002D29AE">
        <w:t xml:space="preserve"> zou komen, zouden ze hierdoor altijd nog een subsidie bij de gemeente aan kunnen vragen. Hierdoor kunnen ze het eventuele gat in de begroting goed dichten. Dit kan ervoor zorgen dat veel evenementen die Q-Point zou willen organiseren door kunnen gaan. Het is dus erg belangrijk om te kijken naar wat je al hebt en wat je zou kunnen krijgen om op deze manier veel geld te besparen. </w:t>
      </w:r>
    </w:p>
    <w:p w14:paraId="1C8F40D1" w14:textId="77777777" w:rsidR="00BA0A34" w:rsidRPr="002D29AE" w:rsidRDefault="00BA0A34" w:rsidP="00BA0A34"/>
    <w:p w14:paraId="3EB657AF" w14:textId="77777777" w:rsidR="00BF395C" w:rsidRPr="002D29AE" w:rsidRDefault="00BF395C" w:rsidP="00BA0A34"/>
    <w:p w14:paraId="744EB288" w14:textId="77777777" w:rsidR="00BF395C" w:rsidRPr="002D29AE" w:rsidRDefault="00BF395C" w:rsidP="00BA0A34"/>
    <w:p w14:paraId="0A240312" w14:textId="77777777" w:rsidR="00BF395C" w:rsidRPr="002D29AE" w:rsidRDefault="00BF395C" w:rsidP="00BA0A34"/>
    <w:p w14:paraId="2296802A" w14:textId="77777777" w:rsidR="00BF395C" w:rsidRPr="002D29AE" w:rsidRDefault="00BF395C" w:rsidP="00BA0A34"/>
    <w:p w14:paraId="02BF8EB3" w14:textId="0BB31EB2" w:rsidR="00AA3ABC" w:rsidRDefault="00AA3ABC">
      <w:r>
        <w:br w:type="page"/>
      </w:r>
    </w:p>
    <w:p w14:paraId="50C22712" w14:textId="0B286BDA" w:rsidR="00840A52" w:rsidRPr="00AA3ABC" w:rsidRDefault="007E23BB" w:rsidP="0059466D">
      <w:pPr>
        <w:pStyle w:val="Kop1"/>
        <w:numPr>
          <w:ilvl w:val="0"/>
          <w:numId w:val="8"/>
        </w:numPr>
        <w:rPr>
          <w:b/>
          <w:bCs/>
        </w:rPr>
      </w:pPr>
      <w:bookmarkStart w:id="27" w:name="_Toc73018373"/>
      <w:r w:rsidRPr="00AA3ABC">
        <w:rPr>
          <w:b/>
          <w:bCs/>
        </w:rPr>
        <w:lastRenderedPageBreak/>
        <w:t>I</w:t>
      </w:r>
      <w:r w:rsidR="00BA0A34" w:rsidRPr="00AA3ABC">
        <w:rPr>
          <w:b/>
          <w:bCs/>
        </w:rPr>
        <w:t>n</w:t>
      </w:r>
      <w:r w:rsidR="00840A52" w:rsidRPr="00AA3ABC">
        <w:rPr>
          <w:b/>
          <w:bCs/>
        </w:rPr>
        <w:t>terne analyse.</w:t>
      </w:r>
      <w:bookmarkEnd w:id="27"/>
    </w:p>
    <w:p w14:paraId="4361C577" w14:textId="2079199B" w:rsidR="00840A52" w:rsidRDefault="0059466D" w:rsidP="00840A52">
      <w:pPr>
        <w:pStyle w:val="Kop2"/>
      </w:pPr>
      <w:bookmarkStart w:id="28" w:name="_Toc7817093"/>
      <w:bookmarkStart w:id="29" w:name="_Toc73018374"/>
      <w:r>
        <w:t xml:space="preserve">6.1 </w:t>
      </w:r>
      <w:r w:rsidR="00840A52">
        <w:t>7S Strategie</w:t>
      </w:r>
      <w:bookmarkEnd w:id="28"/>
      <w:bookmarkEnd w:id="29"/>
    </w:p>
    <w:p w14:paraId="18E13D99" w14:textId="30F9D963" w:rsidR="00840A52" w:rsidRDefault="00840A52" w:rsidP="00840A52">
      <w:r>
        <w:t xml:space="preserve">Om Q-point zo goed en zo duidelijk mogelijk in beeld te krijgen hebben wij besloten om een 7S strategie uit te voeren. Met deze strategie komen zowel de sterke als de zwakke punten naar voren en weet men gelijk waar de organisatie zich op het moment </w:t>
      </w:r>
      <w:r w:rsidR="00083582">
        <w:t>bevindt</w:t>
      </w:r>
      <w:r>
        <w:t xml:space="preserve">. Wij zijn bij deze strategie gekomen door een andere student van het Windesheim. </w:t>
      </w:r>
      <w:proofErr w:type="spellStart"/>
      <w:r>
        <w:t>Symen</w:t>
      </w:r>
      <w:proofErr w:type="spellEnd"/>
      <w:r>
        <w:t xml:space="preserve"> Smits doet de opleiding economie en bedrijfskunde. Voor een soortgelijke opdracht kreeg hij de opdracht om deze strategie toe te passen. Nadat Ryan hem had gesproken kwam hij in contact met deze strategie zodat wij hem als groep konden toepassen op stageorganisatie Q-point. </w:t>
      </w:r>
    </w:p>
    <w:p w14:paraId="7532F0FE" w14:textId="77777777" w:rsidR="00E207D3" w:rsidRPr="00E207D3" w:rsidRDefault="00840A52" w:rsidP="00E207D3">
      <w:r>
        <w:t xml:space="preserve">De strategie is bedacht door de heer McKinsey. Doormiddel van het model kan er een interne analyse worden gemaakt van de organisatie. Volgens McKinsey is een organisatie/bedrijf onder te verdelen in 7 factoren. Bij een optimale bedrijfsvoering zijn al de 7 factoren in evenwicht. </w:t>
      </w:r>
      <w:r w:rsidR="00E207D3" w:rsidRPr="00E207D3">
        <w:t xml:space="preserve">Volgens (7S model, </w:t>
      </w:r>
      <w:proofErr w:type="spellStart"/>
      <w:r w:rsidR="00E207D3" w:rsidRPr="00E207D3">
        <w:t>z.d.</w:t>
      </w:r>
      <w:proofErr w:type="spellEnd"/>
      <w:r w:rsidR="00E207D3" w:rsidRPr="00E207D3">
        <w:t>) worden in het 7S model de volgende punten behandeld:</w:t>
      </w:r>
    </w:p>
    <w:p w14:paraId="1B577E9E" w14:textId="77777777" w:rsidR="00840A52" w:rsidRDefault="00840A52" w:rsidP="00840A52">
      <w:pPr>
        <w:pStyle w:val="Lijstalinea"/>
        <w:numPr>
          <w:ilvl w:val="0"/>
          <w:numId w:val="10"/>
        </w:numPr>
      </w:pPr>
      <w:r>
        <w:rPr>
          <w:noProof/>
          <w:lang w:eastAsia="nl-NL"/>
        </w:rPr>
        <w:drawing>
          <wp:anchor distT="0" distB="0" distL="114300" distR="114300" simplePos="0" relativeHeight="251664384" behindDoc="1" locked="0" layoutInCell="1" allowOverlap="1" wp14:anchorId="7302EE1A" wp14:editId="5275447F">
            <wp:simplePos x="0" y="0"/>
            <wp:positionH relativeFrom="margin">
              <wp:posOffset>3438525</wp:posOffset>
            </wp:positionH>
            <wp:positionV relativeFrom="paragraph">
              <wp:posOffset>10795</wp:posOffset>
            </wp:positionV>
            <wp:extent cx="2524125" cy="1657350"/>
            <wp:effectExtent l="0" t="0" r="9525" b="0"/>
            <wp:wrapTight wrapText="bothSides">
              <wp:wrapPolygon edited="0">
                <wp:start x="0" y="0"/>
                <wp:lineTo x="0" y="21352"/>
                <wp:lineTo x="21518" y="21352"/>
                <wp:lineTo x="21518" y="0"/>
                <wp:lineTo x="0" y="0"/>
              </wp:wrapPolygon>
            </wp:wrapTight>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125" cy="1657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Strategy</w:t>
      </w:r>
      <w:proofErr w:type="spellEnd"/>
      <w:r>
        <w:t xml:space="preserve"> (strategie)</w:t>
      </w:r>
    </w:p>
    <w:p w14:paraId="06A13544" w14:textId="77777777" w:rsidR="00840A52" w:rsidRDefault="00840A52" w:rsidP="00840A52">
      <w:pPr>
        <w:pStyle w:val="Lijstalinea"/>
        <w:numPr>
          <w:ilvl w:val="0"/>
          <w:numId w:val="10"/>
        </w:numPr>
      </w:pPr>
      <w:r>
        <w:t>Structure (structuur)</w:t>
      </w:r>
    </w:p>
    <w:p w14:paraId="71851837" w14:textId="77777777" w:rsidR="00840A52" w:rsidRDefault="00840A52" w:rsidP="00840A52">
      <w:pPr>
        <w:pStyle w:val="Lijstalinea"/>
        <w:numPr>
          <w:ilvl w:val="0"/>
          <w:numId w:val="10"/>
        </w:numPr>
      </w:pPr>
      <w:r>
        <w:t>Systems (systemen)</w:t>
      </w:r>
    </w:p>
    <w:p w14:paraId="19FEDDC2" w14:textId="77777777" w:rsidR="00840A52" w:rsidRDefault="00840A52" w:rsidP="00840A52">
      <w:pPr>
        <w:pStyle w:val="Lijstalinea"/>
        <w:numPr>
          <w:ilvl w:val="0"/>
          <w:numId w:val="10"/>
        </w:numPr>
      </w:pPr>
      <w:r>
        <w:t>Style (managementstijl)</w:t>
      </w:r>
    </w:p>
    <w:p w14:paraId="618E24FB" w14:textId="77777777" w:rsidR="00840A52" w:rsidRDefault="00840A52" w:rsidP="00840A52">
      <w:pPr>
        <w:pStyle w:val="Lijstalinea"/>
        <w:numPr>
          <w:ilvl w:val="0"/>
          <w:numId w:val="10"/>
        </w:numPr>
      </w:pPr>
      <w:r>
        <w:t>Staff (personeel)</w:t>
      </w:r>
    </w:p>
    <w:p w14:paraId="252D924B" w14:textId="77777777" w:rsidR="00840A52" w:rsidRDefault="00840A52" w:rsidP="00840A52">
      <w:pPr>
        <w:pStyle w:val="Lijstalinea"/>
        <w:numPr>
          <w:ilvl w:val="0"/>
          <w:numId w:val="10"/>
        </w:numPr>
      </w:pPr>
      <w:r>
        <w:t>Skills (sleutelvaardigheden)</w:t>
      </w:r>
    </w:p>
    <w:p w14:paraId="60520A4E" w14:textId="77777777" w:rsidR="00840A52" w:rsidRDefault="00840A52" w:rsidP="00840A52">
      <w:pPr>
        <w:pStyle w:val="Lijstalinea"/>
        <w:numPr>
          <w:ilvl w:val="0"/>
          <w:numId w:val="10"/>
        </w:numPr>
      </w:pPr>
      <w:r>
        <w:t>Shared values (gedeelde waarden)</w:t>
      </w:r>
    </w:p>
    <w:p w14:paraId="466241FB" w14:textId="6793B5D0" w:rsidR="00840A52" w:rsidRDefault="00840A52" w:rsidP="00840A52">
      <w:pPr>
        <w:ind w:left="360"/>
      </w:pPr>
    </w:p>
    <w:p w14:paraId="28B2EDBE" w14:textId="73574B31" w:rsidR="00E207D3" w:rsidRDefault="00E207D3" w:rsidP="00E207D3">
      <w:pPr>
        <w:ind w:left="5664"/>
      </w:pPr>
    </w:p>
    <w:p w14:paraId="6B110E36" w14:textId="61581BB6" w:rsidR="00E207D3" w:rsidRPr="00083F15" w:rsidRDefault="00E207D3" w:rsidP="00E207D3">
      <w:pPr>
        <w:ind w:left="5664"/>
        <w:rPr>
          <w:b/>
          <w:i/>
        </w:rPr>
      </w:pPr>
      <w:r w:rsidRPr="00083F15">
        <w:rPr>
          <w:b/>
          <w:i/>
        </w:rPr>
        <w:t xml:space="preserve">(Figuur 3. 7S-model. </w:t>
      </w:r>
      <w:r w:rsidR="00083582">
        <w:rPr>
          <w:b/>
          <w:i/>
        </w:rPr>
        <w:t>O</w:t>
      </w:r>
      <w:r w:rsidRPr="00083F15">
        <w:rPr>
          <w:b/>
          <w:i/>
        </w:rPr>
        <w:t>vergenomen van 7smodel.nl)</w:t>
      </w:r>
    </w:p>
    <w:p w14:paraId="76EC8757" w14:textId="77777777" w:rsidR="00E207D3" w:rsidRPr="009770DB" w:rsidRDefault="00E207D3" w:rsidP="00E207D3">
      <w:pPr>
        <w:ind w:left="5664"/>
      </w:pPr>
    </w:p>
    <w:p w14:paraId="4423D364" w14:textId="16C03846" w:rsidR="00840A52" w:rsidRDefault="0059466D" w:rsidP="00840A52">
      <w:pPr>
        <w:pStyle w:val="Kop3"/>
      </w:pPr>
      <w:bookmarkStart w:id="30" w:name="_Toc73018375"/>
      <w:r>
        <w:t xml:space="preserve">6.1.1 </w:t>
      </w:r>
      <w:r w:rsidR="00840A52">
        <w:t>Harde factoren 7S model</w:t>
      </w:r>
      <w:bookmarkEnd w:id="30"/>
      <w:r w:rsidR="00E207D3">
        <w:tab/>
      </w:r>
      <w:r w:rsidR="00E207D3">
        <w:tab/>
      </w:r>
      <w:r w:rsidR="00E207D3">
        <w:tab/>
      </w:r>
      <w:r w:rsidR="00E207D3">
        <w:tab/>
      </w:r>
    </w:p>
    <w:p w14:paraId="2D716B7C" w14:textId="77777777" w:rsidR="00840A52" w:rsidRDefault="00840A52" w:rsidP="00840A52">
      <w:r>
        <w:t xml:space="preserve">Harde factoren in het 7S model zijn makkelijker om te identificeren en te veranderen dan de zachte factoren. Harde factoren zijn zaken die je kan bedenken en uitvoeren, zoals het maken van een strategisch plan, de organisatie in kaart brengen en formele processen uitwerken. </w:t>
      </w:r>
    </w:p>
    <w:p w14:paraId="73354AD0" w14:textId="77777777" w:rsidR="00840A52" w:rsidRDefault="00840A52" w:rsidP="00840A52">
      <w:pPr>
        <w:rPr>
          <w:i/>
        </w:rPr>
      </w:pPr>
      <w:r>
        <w:rPr>
          <w:i/>
        </w:rPr>
        <w:t>Strategy, structure, systems (strategie, structuur, systemen)</w:t>
      </w:r>
    </w:p>
    <w:p w14:paraId="5E83F470" w14:textId="565C69D1" w:rsidR="00840A52" w:rsidRDefault="0059466D" w:rsidP="00840A52">
      <w:pPr>
        <w:pStyle w:val="Kop3"/>
      </w:pPr>
      <w:bookmarkStart w:id="31" w:name="_Toc73018376"/>
      <w:r>
        <w:t xml:space="preserve">6.1.2 </w:t>
      </w:r>
      <w:r w:rsidR="00840A52">
        <w:t>Zachte factoren 7S model</w:t>
      </w:r>
      <w:bookmarkEnd w:id="31"/>
    </w:p>
    <w:p w14:paraId="074555AA" w14:textId="1618F42F" w:rsidR="00840A52" w:rsidRDefault="0059466D" w:rsidP="00840A52">
      <w:r>
        <w:t>De</w:t>
      </w:r>
      <w:r w:rsidR="00840A52">
        <w:t xml:space="preserve"> zachte factoren die in het 7S model benoemd worden zijn moeilijk om te vatten, en daarom ook moeilijker om te </w:t>
      </w:r>
      <w:r w:rsidR="00DD796F" w:rsidRPr="002D29AE">
        <w:t>beïnvloeden</w:t>
      </w:r>
      <w:r w:rsidR="00840A52" w:rsidRPr="002D29AE">
        <w:t xml:space="preserve">. De zachte factoren hebben vooral te maken met de bedrijfscultuur. Dit zijn zaken die alleen te </w:t>
      </w:r>
      <w:r w:rsidR="00DD796F" w:rsidRPr="002D29AE">
        <w:t>beïnvloeden</w:t>
      </w:r>
      <w:r w:rsidR="00840A52" w:rsidRPr="002D29AE">
        <w:t xml:space="preserve"> </w:t>
      </w:r>
      <w:r w:rsidR="00840A52">
        <w:t xml:space="preserve">zijn en niet kunnen worden opgelegd. </w:t>
      </w:r>
    </w:p>
    <w:p w14:paraId="09F42098" w14:textId="77777777" w:rsidR="00840A52" w:rsidRDefault="00840A52" w:rsidP="00840A52">
      <w:pPr>
        <w:rPr>
          <w:i/>
        </w:rPr>
      </w:pPr>
      <w:r>
        <w:rPr>
          <w:i/>
        </w:rPr>
        <w:t xml:space="preserve">Shared </w:t>
      </w:r>
      <w:proofErr w:type="spellStart"/>
      <w:r>
        <w:rPr>
          <w:i/>
        </w:rPr>
        <w:t>values</w:t>
      </w:r>
      <w:proofErr w:type="spellEnd"/>
      <w:r>
        <w:rPr>
          <w:i/>
        </w:rPr>
        <w:t xml:space="preserve">, skills, </w:t>
      </w:r>
      <w:proofErr w:type="spellStart"/>
      <w:proofErr w:type="gramStart"/>
      <w:r>
        <w:rPr>
          <w:i/>
        </w:rPr>
        <w:t>staff,style</w:t>
      </w:r>
      <w:proofErr w:type="spellEnd"/>
      <w:proofErr w:type="gramEnd"/>
      <w:r>
        <w:rPr>
          <w:i/>
        </w:rPr>
        <w:t xml:space="preserve"> (gedeelde waarde, sleutelvaardigheden, personeel, managementstijl)</w:t>
      </w:r>
    </w:p>
    <w:p w14:paraId="7C4E4650" w14:textId="77777777" w:rsidR="00E207D3" w:rsidRDefault="00E207D3">
      <w:pPr>
        <w:rPr>
          <w:rFonts w:asciiTheme="majorHAnsi" w:eastAsiaTheme="majorEastAsia" w:hAnsiTheme="majorHAnsi" w:cstheme="majorBidi"/>
          <w:i/>
          <w:color w:val="2F5496" w:themeColor="accent1" w:themeShade="BF"/>
          <w:sz w:val="26"/>
          <w:szCs w:val="26"/>
        </w:rPr>
      </w:pPr>
      <w:r>
        <w:rPr>
          <w:i/>
        </w:rPr>
        <w:br w:type="page"/>
      </w:r>
    </w:p>
    <w:p w14:paraId="759325C8" w14:textId="61EC6485" w:rsidR="00840A52" w:rsidRPr="002D29AE" w:rsidRDefault="0059466D" w:rsidP="009736F6">
      <w:pPr>
        <w:pStyle w:val="Kop2"/>
        <w:rPr>
          <w:rFonts w:eastAsiaTheme="minorHAnsi"/>
          <w:i/>
        </w:rPr>
      </w:pPr>
      <w:bookmarkStart w:id="32" w:name="_Toc2677021"/>
      <w:bookmarkStart w:id="33" w:name="_Toc7817094"/>
      <w:bookmarkStart w:id="34" w:name="_Toc73018377"/>
      <w:r>
        <w:rPr>
          <w:lang w:val="nl-BE"/>
        </w:rPr>
        <w:lastRenderedPageBreak/>
        <w:t xml:space="preserve">6.2 </w:t>
      </w:r>
      <w:r w:rsidR="00BA0A34" w:rsidRPr="002D29AE">
        <w:rPr>
          <w:lang w:val="nl-BE"/>
        </w:rPr>
        <w:t>S</w:t>
      </w:r>
      <w:r w:rsidR="00840A52" w:rsidRPr="002D29AE">
        <w:rPr>
          <w:lang w:val="nl-BE"/>
        </w:rPr>
        <w:t xml:space="preserve">hared </w:t>
      </w:r>
      <w:proofErr w:type="spellStart"/>
      <w:r w:rsidR="00840A52" w:rsidRPr="002D29AE">
        <w:rPr>
          <w:lang w:val="nl-BE"/>
        </w:rPr>
        <w:t>values</w:t>
      </w:r>
      <w:proofErr w:type="spellEnd"/>
      <w:r w:rsidR="00840A52" w:rsidRPr="002D29AE">
        <w:rPr>
          <w:lang w:val="nl-BE"/>
        </w:rPr>
        <w:t xml:space="preserve"> (gedeelde waarde)</w:t>
      </w:r>
      <w:bookmarkEnd w:id="32"/>
      <w:bookmarkEnd w:id="33"/>
      <w:bookmarkEnd w:id="34"/>
    </w:p>
    <w:p w14:paraId="291D5D33" w14:textId="77777777" w:rsidR="00840A52" w:rsidRPr="00B00ECD" w:rsidRDefault="00840A52" w:rsidP="00840A52">
      <w:pPr>
        <w:rPr>
          <w:lang w:val="nl-BE"/>
        </w:rPr>
      </w:pPr>
      <w:r w:rsidRPr="00B00ECD">
        <w:rPr>
          <w:lang w:val="nl-BE"/>
        </w:rPr>
        <w:t xml:space="preserve">Het onderling verbindende centrum van McKinsey’s 7S model zijn de gedeelde waarden. Dit is de centrale overtuiging en houding waar de onderneming voor staat en in gelooft. </w:t>
      </w:r>
    </w:p>
    <w:p w14:paraId="668D2499" w14:textId="77777777" w:rsidR="00840A52" w:rsidRPr="00B00ECD" w:rsidRDefault="00840A52" w:rsidP="00840A52">
      <w:pPr>
        <w:rPr>
          <w:lang w:val="nl-BE"/>
        </w:rPr>
      </w:pPr>
      <w:r w:rsidRPr="00B00ECD">
        <w:rPr>
          <w:lang w:val="nl-BE"/>
        </w:rPr>
        <w:t>Q-point bedrijft de volgende visie:</w:t>
      </w:r>
    </w:p>
    <w:p w14:paraId="4FC1EED4" w14:textId="77777777" w:rsidR="00840A52" w:rsidRPr="00B00ECD" w:rsidRDefault="00840A52" w:rsidP="00840A52">
      <w:pPr>
        <w:rPr>
          <w:lang w:val="nl-BE"/>
        </w:rPr>
      </w:pPr>
      <w:r w:rsidRPr="00B00ECD">
        <w:rPr>
          <w:lang w:val="nl-BE"/>
        </w:rPr>
        <w:t xml:space="preserve">Iedere student moet de mogelijkheid krijgen om zich op elk gewenst niveau te kunnen door ontwikkelen in het kader van zijn/haar opleiding in betekenisvolle opdrachten geïnitieerd vanuit het werkveld. </w:t>
      </w:r>
    </w:p>
    <w:p w14:paraId="5DF40E69" w14:textId="5E9595C2" w:rsidR="00840A52" w:rsidRPr="00B00ECD" w:rsidRDefault="00840A52" w:rsidP="00840A52">
      <w:pPr>
        <w:rPr>
          <w:lang w:val="nl-BE"/>
        </w:rPr>
      </w:pPr>
      <w:r w:rsidRPr="00B00ECD">
        <w:rPr>
          <w:lang w:val="nl-BE"/>
        </w:rPr>
        <w:t xml:space="preserve">Iedereen die </w:t>
      </w:r>
      <w:r w:rsidR="00083582" w:rsidRPr="00B00ECD">
        <w:rPr>
          <w:lang w:val="nl-BE"/>
        </w:rPr>
        <w:t>stageloopt</w:t>
      </w:r>
      <w:r w:rsidRPr="00B00ECD">
        <w:rPr>
          <w:lang w:val="nl-BE"/>
        </w:rPr>
        <w:t xml:space="preserve"> bij Q-point is zich van deze visie bewust. Iedereen weet/snapt dat ze hier </w:t>
      </w:r>
      <w:r w:rsidR="00083582" w:rsidRPr="00B00ECD">
        <w:rPr>
          <w:lang w:val="nl-BE"/>
        </w:rPr>
        <w:t>stagelopen</w:t>
      </w:r>
      <w:r w:rsidRPr="00B00ECD">
        <w:rPr>
          <w:lang w:val="nl-BE"/>
        </w:rPr>
        <w:t xml:space="preserve"> voor hun eigen ontwikkeling. Q-point is een perfecte stageplek voor een Sportkunde student doordat hier veel beroepstaken van een Sportkundige nodig zijn om tot een gewenst resultaat te komen.</w:t>
      </w:r>
    </w:p>
    <w:p w14:paraId="76D9B259" w14:textId="77777777" w:rsidR="00840A52" w:rsidRPr="00B00ECD" w:rsidRDefault="00840A52" w:rsidP="00840A52">
      <w:pPr>
        <w:rPr>
          <w:lang w:val="nl-BE"/>
        </w:rPr>
      </w:pPr>
      <w:r w:rsidRPr="00B00ECD">
        <w:rPr>
          <w:lang w:val="nl-BE"/>
        </w:rPr>
        <w:t xml:space="preserve"> Het leerbedrijf is zowel een resultaatgerichte als een procesgerichte cultuur. Dit is omdat de stagelopers zowel op hun resultaat als hun proces worden getoetst. </w:t>
      </w:r>
    </w:p>
    <w:p w14:paraId="189C093B" w14:textId="5D0906FF" w:rsidR="00840A52" w:rsidRPr="002D29AE" w:rsidRDefault="0059466D" w:rsidP="009736F6">
      <w:pPr>
        <w:pStyle w:val="Kop2"/>
        <w:rPr>
          <w:lang w:val="nl-BE"/>
        </w:rPr>
      </w:pPr>
      <w:bookmarkStart w:id="35" w:name="_Toc2677022"/>
      <w:bookmarkStart w:id="36" w:name="_Toc7817095"/>
      <w:bookmarkStart w:id="37" w:name="_Toc73018378"/>
      <w:r>
        <w:rPr>
          <w:lang w:val="nl-BE"/>
        </w:rPr>
        <w:t xml:space="preserve">6.3 </w:t>
      </w:r>
      <w:r w:rsidR="00840A52" w:rsidRPr="002D29AE">
        <w:rPr>
          <w:lang w:val="nl-BE"/>
        </w:rPr>
        <w:t>Strategy (strategie)</w:t>
      </w:r>
      <w:bookmarkEnd w:id="35"/>
      <w:bookmarkEnd w:id="36"/>
      <w:bookmarkEnd w:id="37"/>
    </w:p>
    <w:p w14:paraId="351ACA84" w14:textId="77777777" w:rsidR="00840A52" w:rsidRPr="00B00ECD" w:rsidRDefault="00840A52" w:rsidP="00840A52">
      <w:pPr>
        <w:rPr>
          <w:lang w:val="nl-BE"/>
        </w:rPr>
      </w:pPr>
      <w:r w:rsidRPr="00B00ECD">
        <w:rPr>
          <w:lang w:val="nl-BE"/>
        </w:rPr>
        <w:t xml:space="preserve">De strategie betreft de doelstellingen van een organisatie en de wegen waarlangs de organisatie deze denkt te bereiken. </w:t>
      </w:r>
    </w:p>
    <w:p w14:paraId="5FD7F8A0" w14:textId="77777777" w:rsidR="00840A52" w:rsidRPr="00B00ECD" w:rsidRDefault="00840A52" w:rsidP="00840A52">
      <w:pPr>
        <w:spacing w:after="0" w:line="240" w:lineRule="auto"/>
        <w:rPr>
          <w:rFonts w:eastAsiaTheme="minorEastAsia" w:cs="Gautami"/>
          <w:lang w:eastAsia="nl-NL"/>
        </w:rPr>
      </w:pPr>
      <w:r w:rsidRPr="00B00ECD">
        <w:rPr>
          <w:rFonts w:eastAsiaTheme="minorEastAsia"/>
          <w:lang w:eastAsia="nl-NL"/>
        </w:rPr>
        <w:t xml:space="preserve">Q-point heeft de volgende missie: </w:t>
      </w:r>
      <w:r w:rsidRPr="00B00ECD">
        <w:rPr>
          <w:rFonts w:eastAsiaTheme="minorEastAsia" w:cs="Gautami"/>
          <w:lang w:eastAsia="nl-NL"/>
        </w:rPr>
        <w:t xml:space="preserve">Het streven naar een optimale afstemming tussen de vraag en aanbod tussen studenten, opleiding en werkveld. </w:t>
      </w:r>
    </w:p>
    <w:p w14:paraId="7B6A07AF" w14:textId="77777777" w:rsidR="00840A52" w:rsidRPr="00B00ECD" w:rsidRDefault="00840A52" w:rsidP="00840A52">
      <w:pPr>
        <w:spacing w:after="0" w:line="240" w:lineRule="auto"/>
        <w:rPr>
          <w:rFonts w:eastAsiaTheme="minorEastAsia" w:cs="Gautami"/>
          <w:lang w:eastAsia="nl-NL"/>
        </w:rPr>
      </w:pPr>
    </w:p>
    <w:p w14:paraId="2DB5C48E" w14:textId="77777777" w:rsidR="00840A52" w:rsidRPr="00111515" w:rsidRDefault="00840A52" w:rsidP="00840A52">
      <w:pPr>
        <w:spacing w:after="0" w:line="240" w:lineRule="auto"/>
        <w:rPr>
          <w:rFonts w:eastAsiaTheme="minorEastAsia"/>
          <w:lang w:eastAsia="nl-NL"/>
        </w:rPr>
      </w:pPr>
      <w:r w:rsidRPr="00B00ECD">
        <w:rPr>
          <w:rFonts w:eastAsiaTheme="minorEastAsia"/>
          <w:lang w:eastAsia="nl-NL"/>
        </w:rPr>
        <w:t>De volgende doelstellingen zijn gemaakt voor de komende vier jaren.</w:t>
      </w:r>
    </w:p>
    <w:p w14:paraId="3142385B" w14:textId="2C9873EA" w:rsidR="00840A52" w:rsidRPr="00B00ECD" w:rsidRDefault="00840A52" w:rsidP="00840A52">
      <w:pPr>
        <w:numPr>
          <w:ilvl w:val="0"/>
          <w:numId w:val="11"/>
        </w:numPr>
        <w:spacing w:after="0" w:line="240" w:lineRule="auto"/>
        <w:rPr>
          <w:rFonts w:eastAsiaTheme="minorEastAsia" w:cs="Gautami"/>
          <w:lang w:eastAsia="nl-NL"/>
        </w:rPr>
      </w:pPr>
      <w:r w:rsidRPr="00B00ECD">
        <w:rPr>
          <w:rFonts w:eastAsiaTheme="minorEastAsia" w:cs="Gautami"/>
          <w:lang w:eastAsia="nl-NL"/>
        </w:rPr>
        <w:t xml:space="preserve">Intermediair zijn </w:t>
      </w:r>
      <w:r w:rsidRPr="002D29AE">
        <w:rPr>
          <w:rFonts w:eastAsiaTheme="minorEastAsia" w:cs="Gautami"/>
          <w:lang w:eastAsia="nl-NL"/>
        </w:rPr>
        <w:t xml:space="preserve">voor (profilering)opdrachten </w:t>
      </w:r>
      <w:r w:rsidRPr="00B00ECD">
        <w:rPr>
          <w:rFonts w:eastAsiaTheme="minorEastAsia" w:cs="Gautami"/>
          <w:lang w:eastAsia="nl-NL"/>
        </w:rPr>
        <w:t>en betaalde opdrachten van zowel interne als externe opdrachtgevers en de studenten van S&amp;B, LO en PMT.</w:t>
      </w:r>
    </w:p>
    <w:p w14:paraId="5478BA72" w14:textId="77777777" w:rsidR="00840A52" w:rsidRPr="00B00ECD" w:rsidRDefault="00840A52" w:rsidP="00840A52">
      <w:pPr>
        <w:numPr>
          <w:ilvl w:val="0"/>
          <w:numId w:val="11"/>
        </w:numPr>
        <w:spacing w:after="0" w:line="240" w:lineRule="auto"/>
        <w:rPr>
          <w:rFonts w:eastAsiaTheme="minorEastAsia" w:cs="Gautami"/>
          <w:lang w:eastAsia="nl-NL"/>
        </w:rPr>
      </w:pPr>
      <w:r w:rsidRPr="00B00ECD">
        <w:rPr>
          <w:rFonts w:eastAsiaTheme="minorEastAsia" w:cs="Gautami"/>
          <w:lang w:eastAsia="nl-NL"/>
        </w:rPr>
        <w:t xml:space="preserve">Q-point is een </w:t>
      </w:r>
      <w:r w:rsidRPr="002D29AE">
        <w:rPr>
          <w:rFonts w:eastAsiaTheme="minorEastAsia" w:cs="Gautami"/>
          <w:lang w:eastAsia="nl-NL"/>
        </w:rPr>
        <w:t>stage</w:t>
      </w:r>
      <w:r w:rsidRPr="00B00ECD">
        <w:rPr>
          <w:rFonts w:eastAsiaTheme="minorEastAsia" w:cs="Gautami"/>
          <w:lang w:eastAsia="nl-NL"/>
        </w:rPr>
        <w:t xml:space="preserve">organisatie voor studenten van S&amp;B. </w:t>
      </w:r>
    </w:p>
    <w:p w14:paraId="36959AE1" w14:textId="77777777" w:rsidR="00840A52" w:rsidRPr="00B00ECD" w:rsidRDefault="00840A52" w:rsidP="00840A52">
      <w:pPr>
        <w:numPr>
          <w:ilvl w:val="0"/>
          <w:numId w:val="11"/>
        </w:numPr>
        <w:spacing w:after="0" w:line="240" w:lineRule="auto"/>
        <w:rPr>
          <w:rFonts w:eastAsiaTheme="minorEastAsia" w:cs="Gautami"/>
          <w:lang w:eastAsia="nl-NL"/>
        </w:rPr>
      </w:pPr>
      <w:r w:rsidRPr="00B00ECD">
        <w:rPr>
          <w:rFonts w:eastAsiaTheme="minorEastAsia" w:cs="Gautami"/>
          <w:lang w:eastAsia="nl-NL"/>
        </w:rPr>
        <w:t>Opdrachten die bij Q-point binnenkomen koppelen aan onderwijs/leerprocessen.</w:t>
      </w:r>
    </w:p>
    <w:p w14:paraId="2463800F" w14:textId="77777777" w:rsidR="00840A52" w:rsidRPr="00B00ECD" w:rsidRDefault="00840A52" w:rsidP="00840A52">
      <w:pPr>
        <w:numPr>
          <w:ilvl w:val="0"/>
          <w:numId w:val="11"/>
        </w:numPr>
        <w:spacing w:after="0" w:line="240" w:lineRule="auto"/>
        <w:rPr>
          <w:rFonts w:eastAsiaTheme="minorEastAsia" w:cs="Gautami"/>
          <w:lang w:eastAsia="nl-NL"/>
        </w:rPr>
      </w:pPr>
      <w:r w:rsidRPr="00B00ECD">
        <w:rPr>
          <w:rFonts w:eastAsiaTheme="minorEastAsia" w:cs="Gautami"/>
          <w:lang w:eastAsia="nl-NL"/>
        </w:rPr>
        <w:t xml:space="preserve">Minimaal break-even spelen. </w:t>
      </w:r>
    </w:p>
    <w:p w14:paraId="18347C85" w14:textId="31912D22" w:rsidR="00840A52" w:rsidRDefault="00840A52" w:rsidP="00840A52">
      <w:pPr>
        <w:spacing w:after="0" w:line="240" w:lineRule="auto"/>
        <w:rPr>
          <w:rFonts w:eastAsiaTheme="minorEastAsia" w:cs="Gautami"/>
          <w:lang w:eastAsia="nl-NL"/>
        </w:rPr>
      </w:pPr>
      <w:r w:rsidRPr="00B00ECD">
        <w:rPr>
          <w:rFonts w:eastAsiaTheme="minorEastAsia" w:cs="Gautami"/>
          <w:lang w:eastAsia="nl-NL"/>
        </w:rPr>
        <w:t xml:space="preserve"> </w:t>
      </w:r>
    </w:p>
    <w:p w14:paraId="297D358A" w14:textId="437BADD9" w:rsidR="00AA3ABC" w:rsidRDefault="00AA3ABC" w:rsidP="00840A52">
      <w:pPr>
        <w:spacing w:after="0" w:line="240" w:lineRule="auto"/>
        <w:rPr>
          <w:rFonts w:eastAsiaTheme="minorEastAsia" w:cs="Gautami"/>
          <w:lang w:eastAsia="nl-NL"/>
        </w:rPr>
      </w:pPr>
    </w:p>
    <w:p w14:paraId="3099AF38" w14:textId="3E5E4B84" w:rsidR="00840A52" w:rsidRPr="009736F6" w:rsidRDefault="0059466D" w:rsidP="009736F6">
      <w:pPr>
        <w:pStyle w:val="Kop2"/>
      </w:pPr>
      <w:bookmarkStart w:id="38" w:name="_Toc2677023"/>
      <w:bookmarkStart w:id="39" w:name="_Toc7817096"/>
      <w:bookmarkStart w:id="40" w:name="_Toc73018379"/>
      <w:r>
        <w:rPr>
          <w:rStyle w:val="Kop2Char"/>
        </w:rPr>
        <w:t xml:space="preserve">6.4 </w:t>
      </w:r>
      <w:proofErr w:type="spellStart"/>
      <w:r w:rsidR="00840A52" w:rsidRPr="009736F6">
        <w:rPr>
          <w:rStyle w:val="Kop2Char"/>
        </w:rPr>
        <w:t>Structure</w:t>
      </w:r>
      <w:proofErr w:type="spellEnd"/>
      <w:r w:rsidR="00840A52" w:rsidRPr="009736F6">
        <w:rPr>
          <w:rStyle w:val="Kop2Char"/>
        </w:rPr>
        <w:t xml:space="preserve"> (structuur</w:t>
      </w:r>
      <w:r w:rsidR="00840A52" w:rsidRPr="009736F6">
        <w:t>)</w:t>
      </w:r>
      <w:bookmarkEnd w:id="38"/>
      <w:bookmarkEnd w:id="39"/>
      <w:bookmarkEnd w:id="40"/>
    </w:p>
    <w:p w14:paraId="12E3B3F7" w14:textId="77777777" w:rsidR="00840A52" w:rsidRPr="00B00ECD" w:rsidRDefault="00840A52" w:rsidP="00840A52">
      <w:pPr>
        <w:rPr>
          <w:lang w:val="nl-BE"/>
        </w:rPr>
      </w:pPr>
      <w:r w:rsidRPr="00B00ECD">
        <w:rPr>
          <w:lang w:val="nl-BE"/>
        </w:rPr>
        <w:t xml:space="preserve">De structuur van een organisatie betreft de verdeling en groepering van taken, bevoegdheden en verantwoordelijkheden in een afgestemde ordening van uitvoerende activiteiten en functies. </w:t>
      </w:r>
    </w:p>
    <w:p w14:paraId="447BBC2F" w14:textId="77777777" w:rsidR="00840A52" w:rsidRPr="00B00ECD" w:rsidRDefault="00840A52" w:rsidP="00840A52">
      <w:pPr>
        <w:rPr>
          <w:lang w:val="nl-BE"/>
        </w:rPr>
      </w:pPr>
      <w:r w:rsidRPr="00B00ECD">
        <w:rPr>
          <w:lang w:val="nl-BE"/>
        </w:rPr>
        <w:t>Q-point bestaat uit twee stageleiders:</w:t>
      </w:r>
    </w:p>
    <w:p w14:paraId="59EF2C6B" w14:textId="77777777" w:rsidR="00840A52" w:rsidRPr="00B00ECD" w:rsidRDefault="00840A52" w:rsidP="00840A52">
      <w:pPr>
        <w:numPr>
          <w:ilvl w:val="0"/>
          <w:numId w:val="12"/>
        </w:numPr>
        <w:contextualSpacing/>
        <w:rPr>
          <w:lang w:val="nl-BE"/>
        </w:rPr>
      </w:pPr>
      <w:r w:rsidRPr="00B00ECD">
        <w:rPr>
          <w:lang w:val="nl-BE"/>
        </w:rPr>
        <w:t>Nico Drost</w:t>
      </w:r>
    </w:p>
    <w:p w14:paraId="4787DA70" w14:textId="77777777" w:rsidR="00840A52" w:rsidRPr="00B00ECD" w:rsidRDefault="00840A52" w:rsidP="00840A52">
      <w:pPr>
        <w:numPr>
          <w:ilvl w:val="0"/>
          <w:numId w:val="12"/>
        </w:numPr>
        <w:contextualSpacing/>
        <w:rPr>
          <w:lang w:val="nl-BE"/>
        </w:rPr>
      </w:pPr>
      <w:r w:rsidRPr="00B00ECD">
        <w:rPr>
          <w:lang w:val="nl-BE"/>
        </w:rPr>
        <w:t>Ryanne Burghart</w:t>
      </w:r>
    </w:p>
    <w:p w14:paraId="41D3E529" w14:textId="11A618E4" w:rsidR="00840A52" w:rsidRPr="00B00ECD" w:rsidRDefault="00840A52" w:rsidP="00840A52">
      <w:pPr>
        <w:rPr>
          <w:lang w:val="nl-BE"/>
        </w:rPr>
      </w:pPr>
      <w:r w:rsidRPr="00B00ECD">
        <w:rPr>
          <w:lang w:val="nl-BE"/>
        </w:rPr>
        <w:t xml:space="preserve">Zij zijn het hart van Q-point. Alles wat </w:t>
      </w:r>
      <w:r w:rsidR="00083582" w:rsidRPr="00B00ECD">
        <w:rPr>
          <w:lang w:val="nl-BE"/>
        </w:rPr>
        <w:t>binnenkomt</w:t>
      </w:r>
      <w:r w:rsidRPr="00B00ECD">
        <w:rPr>
          <w:lang w:val="nl-BE"/>
        </w:rPr>
        <w:t xml:space="preserve">, naar buiten gaat, </w:t>
      </w:r>
      <w:proofErr w:type="gramStart"/>
      <w:r w:rsidRPr="00B00ECD">
        <w:rPr>
          <w:lang w:val="nl-BE"/>
        </w:rPr>
        <w:t>gebeurd</w:t>
      </w:r>
      <w:proofErr w:type="gramEnd"/>
      <w:r w:rsidRPr="00B00ECD">
        <w:rPr>
          <w:lang w:val="nl-BE"/>
        </w:rPr>
        <w:t xml:space="preserve"> via hun. Ook zullen zij de stagairs beoordelen over hun resultaten en ontwikkeling. </w:t>
      </w:r>
    </w:p>
    <w:p w14:paraId="790B3400" w14:textId="5556276F" w:rsidR="004C5CE7" w:rsidRDefault="00840A52" w:rsidP="00840A52">
      <w:pPr>
        <w:rPr>
          <w:lang w:val="nl-BE"/>
        </w:rPr>
      </w:pPr>
      <w:r w:rsidRPr="00B00ECD">
        <w:rPr>
          <w:lang w:val="nl-BE"/>
        </w:rPr>
        <w:t xml:space="preserve">Verder bestaat Q-point uit een aantal stagairs. Dit aantal is afhankelijk van het aantal opdrachten </w:t>
      </w:r>
      <w:proofErr w:type="gramStart"/>
      <w:r w:rsidRPr="00B00ECD">
        <w:rPr>
          <w:lang w:val="nl-BE"/>
        </w:rPr>
        <w:t xml:space="preserve">die er </w:t>
      </w:r>
      <w:r w:rsidR="00083582" w:rsidRPr="00B00ECD">
        <w:rPr>
          <w:lang w:val="nl-BE"/>
        </w:rPr>
        <w:t>openliggen</w:t>
      </w:r>
      <w:proofErr w:type="gramEnd"/>
      <w:r w:rsidRPr="00B00ECD">
        <w:rPr>
          <w:lang w:val="nl-BE"/>
        </w:rPr>
        <w:t xml:space="preserve"> om te worden opgepakt. De stagairs zullen volledig verantwoordelijk zijn voor het evenement wat ze zelf zullen organiseren. Uiteraard is er hulp en sturing vanuit Nico en Ryanne. </w:t>
      </w:r>
    </w:p>
    <w:p w14:paraId="0455EA76" w14:textId="77777777" w:rsidR="004C5CE7" w:rsidRDefault="004C5CE7">
      <w:pPr>
        <w:rPr>
          <w:lang w:val="nl-BE"/>
        </w:rPr>
      </w:pPr>
      <w:r>
        <w:rPr>
          <w:lang w:val="nl-BE"/>
        </w:rPr>
        <w:br w:type="page"/>
      </w:r>
    </w:p>
    <w:p w14:paraId="3DD6E999" w14:textId="4283C97D" w:rsidR="00840A52" w:rsidRPr="002D29AE" w:rsidRDefault="0059466D" w:rsidP="009736F6">
      <w:pPr>
        <w:pStyle w:val="Kop2"/>
        <w:rPr>
          <w:lang w:val="nl-BE"/>
        </w:rPr>
      </w:pPr>
      <w:bookmarkStart w:id="41" w:name="_Toc2677024"/>
      <w:bookmarkStart w:id="42" w:name="_Toc7817097"/>
      <w:bookmarkStart w:id="43" w:name="_Toc73018380"/>
      <w:r>
        <w:rPr>
          <w:lang w:val="nl-BE"/>
        </w:rPr>
        <w:lastRenderedPageBreak/>
        <w:t xml:space="preserve">6.5 </w:t>
      </w:r>
      <w:r w:rsidR="00840A52" w:rsidRPr="002D29AE">
        <w:rPr>
          <w:lang w:val="nl-BE"/>
        </w:rPr>
        <w:t>Systems (systemen)</w:t>
      </w:r>
      <w:bookmarkEnd w:id="41"/>
      <w:bookmarkEnd w:id="42"/>
      <w:bookmarkEnd w:id="43"/>
    </w:p>
    <w:p w14:paraId="78CC6753" w14:textId="798D3E7C" w:rsidR="00840A52" w:rsidRPr="00B00ECD" w:rsidRDefault="00840A52" w:rsidP="00840A52">
      <w:pPr>
        <w:rPr>
          <w:lang w:val="nl-BE"/>
        </w:rPr>
      </w:pPr>
      <w:r w:rsidRPr="00B00ECD">
        <w:rPr>
          <w:lang w:val="nl-BE"/>
        </w:rPr>
        <w:t xml:space="preserve">De systemen omvatten alle formele en informele werkwijzen, procedures, voorschriften en afspraken. Het is van belang dat de uitvoering </w:t>
      </w:r>
      <w:r w:rsidR="00083582" w:rsidRPr="00B00ECD">
        <w:rPr>
          <w:lang w:val="nl-BE"/>
        </w:rPr>
        <w:t>wordt</w:t>
      </w:r>
      <w:r w:rsidRPr="00B00ECD">
        <w:rPr>
          <w:lang w:val="nl-BE"/>
        </w:rPr>
        <w:t xml:space="preserve"> vergeleken met de vastgestelde standaards om vervolgens de verschillen te identificeren. Zijn er grote verschillen? Dan moeten er maatregelen genomen worden binnen de organisatie. </w:t>
      </w:r>
    </w:p>
    <w:p w14:paraId="54A4C5B3" w14:textId="0798E9DF" w:rsidR="00840A52" w:rsidRPr="00B00ECD" w:rsidRDefault="00840A52" w:rsidP="00840A52">
      <w:pPr>
        <w:rPr>
          <w:lang w:val="nl-BE"/>
        </w:rPr>
      </w:pPr>
      <w:r w:rsidRPr="00B00ECD">
        <w:rPr>
          <w:lang w:val="nl-BE"/>
        </w:rPr>
        <w:t xml:space="preserve">Binnen Q-point </w:t>
      </w:r>
      <w:r w:rsidR="00083582" w:rsidRPr="00B00ECD">
        <w:rPr>
          <w:lang w:val="nl-BE"/>
        </w:rPr>
        <w:t>wordt</w:t>
      </w:r>
      <w:r w:rsidRPr="00B00ECD">
        <w:rPr>
          <w:lang w:val="nl-BE"/>
        </w:rPr>
        <w:t xml:space="preserve"> er gewerkt met een aantal systemen. Maandag ochtend is er altijd een bespreking om vragen te stellen en de planning voor de komende stageweek door te bespreken. Dit </w:t>
      </w:r>
      <w:r w:rsidR="00083582" w:rsidRPr="00B00ECD">
        <w:rPr>
          <w:lang w:val="nl-BE"/>
        </w:rPr>
        <w:t>wordt</w:t>
      </w:r>
      <w:r w:rsidRPr="00B00ECD">
        <w:rPr>
          <w:lang w:val="nl-BE"/>
        </w:rPr>
        <w:t xml:space="preserve"> gedaan zodat de stagairs duidelijkheid hebben voor de komende week. </w:t>
      </w:r>
    </w:p>
    <w:p w14:paraId="50414941" w14:textId="77777777" w:rsidR="00840A52" w:rsidRPr="00B00ECD" w:rsidRDefault="00840A52" w:rsidP="00840A52">
      <w:pPr>
        <w:rPr>
          <w:lang w:val="nl-BE"/>
        </w:rPr>
      </w:pPr>
      <w:r w:rsidRPr="00B00ECD">
        <w:rPr>
          <w:lang w:val="nl-BE"/>
        </w:rPr>
        <w:t>Een ander systeem is het zelf bijhouden van de uren. Volgens de Sportkunde stagereader moet een student minimaal 288/336 aantal uur stagelopen om zijn 12 studiepunten te verdienen. Binnen Q-point zijn de stagairs zelf verantwoordelijk voor hun eigen uren. Ze moeten dit zelf per dag noteren.</w:t>
      </w:r>
    </w:p>
    <w:p w14:paraId="73A42BA9" w14:textId="77777777" w:rsidR="00840A52" w:rsidRDefault="00840A52" w:rsidP="00840A52">
      <w:pPr>
        <w:pStyle w:val="Kop2"/>
        <w:rPr>
          <w:lang w:val="nl-BE"/>
        </w:rPr>
      </w:pPr>
    </w:p>
    <w:p w14:paraId="44134C09" w14:textId="77777777" w:rsidR="002D29AE" w:rsidRDefault="002D29AE" w:rsidP="002D29AE">
      <w:pPr>
        <w:pStyle w:val="Geenafstand"/>
        <w:rPr>
          <w:lang w:val="nl-BE"/>
        </w:rPr>
      </w:pPr>
      <w:bookmarkStart w:id="44" w:name="_Toc7817098"/>
    </w:p>
    <w:p w14:paraId="7C2BE58E" w14:textId="54D5A5A3" w:rsidR="00840A52" w:rsidRPr="002D29AE" w:rsidRDefault="0059466D" w:rsidP="009736F6">
      <w:pPr>
        <w:pStyle w:val="Kop2"/>
        <w:rPr>
          <w:lang w:val="nl-BE"/>
        </w:rPr>
      </w:pPr>
      <w:bookmarkStart w:id="45" w:name="_Toc73018381"/>
      <w:r>
        <w:rPr>
          <w:lang w:val="nl-BE"/>
        </w:rPr>
        <w:t xml:space="preserve">6.6 </w:t>
      </w:r>
      <w:r w:rsidR="00840A52" w:rsidRPr="002D29AE">
        <w:rPr>
          <w:lang w:val="nl-BE"/>
        </w:rPr>
        <w:t>Style (managementstijl)</w:t>
      </w:r>
      <w:bookmarkEnd w:id="44"/>
      <w:bookmarkEnd w:id="45"/>
    </w:p>
    <w:p w14:paraId="3B127FD5" w14:textId="77777777" w:rsidR="00840A52" w:rsidRPr="00BA0A34" w:rsidRDefault="00840A52" w:rsidP="00840A52">
      <w:pPr>
        <w:rPr>
          <w:rFonts w:cstheme="minorHAnsi"/>
        </w:rPr>
      </w:pPr>
      <w:r w:rsidRPr="00BA0A34">
        <w:rPr>
          <w:rFonts w:cstheme="minorHAnsi"/>
        </w:rPr>
        <w:t xml:space="preserve">Onder </w:t>
      </w:r>
      <w:r w:rsidRPr="00BA0A34">
        <w:rPr>
          <w:rStyle w:val="Zwaar"/>
          <w:rFonts w:cstheme="minorHAnsi"/>
          <w:b w:val="0"/>
        </w:rPr>
        <w:t>style</w:t>
      </w:r>
      <w:r w:rsidRPr="00BA0A34">
        <w:rPr>
          <w:rFonts w:cstheme="minorHAnsi"/>
        </w:rPr>
        <w:t xml:space="preserve"> wordt geanalyseerd in welk vorm het management omgaat met de medewerkers. Zijn er veel managementlagen of kan het personeel uit de </w:t>
      </w:r>
      <w:r w:rsidRPr="002D29AE">
        <w:rPr>
          <w:rFonts w:cstheme="minorHAnsi"/>
        </w:rPr>
        <w:t>werk</w:t>
      </w:r>
      <w:r w:rsidR="00DD796F" w:rsidRPr="002D29AE">
        <w:rPr>
          <w:rFonts w:cstheme="minorHAnsi"/>
        </w:rPr>
        <w:t>ruimte</w:t>
      </w:r>
      <w:r w:rsidRPr="00DD796F">
        <w:rPr>
          <w:rFonts w:cstheme="minorHAnsi"/>
          <w:color w:val="FF0000"/>
        </w:rPr>
        <w:t xml:space="preserve"> </w:t>
      </w:r>
      <w:r w:rsidRPr="00BA0A34">
        <w:rPr>
          <w:rFonts w:cstheme="minorHAnsi"/>
        </w:rPr>
        <w:t>direct naar de directeur komen? Wordt inbreng gewaardeerd, of wordt zoveel mogelijk gestandaardiseerd? De manier van leiderschap kan de werksfeer sterk beïnvloeden.</w:t>
      </w:r>
    </w:p>
    <w:p w14:paraId="4FBEE2F9" w14:textId="77777777" w:rsidR="00840A52" w:rsidRPr="00BA0A34" w:rsidRDefault="00840A52" w:rsidP="00840A52">
      <w:pPr>
        <w:rPr>
          <w:rFonts w:cstheme="minorHAnsi"/>
        </w:rPr>
      </w:pPr>
      <w:r w:rsidRPr="00BA0A34">
        <w:rPr>
          <w:rFonts w:cstheme="minorHAnsi"/>
        </w:rPr>
        <w:t xml:space="preserve">Binnen Q-point is er maar 1 echte managementlaag, die van Nico en Ryanne. Zij zijn de baas binnen Q-point. Nico is ooit Q-point begonnen en heeft later Ryanne toegevoegd aan de organisatie. Samen sturen ze de stagairs aan en zorgen voor stageplekken binnen de organisatie. </w:t>
      </w:r>
    </w:p>
    <w:p w14:paraId="69164711" w14:textId="041AF316" w:rsidR="00840A52" w:rsidRPr="00BA0A34" w:rsidRDefault="00840A52" w:rsidP="00840A52">
      <w:pPr>
        <w:rPr>
          <w:rFonts w:cstheme="minorHAnsi"/>
        </w:rPr>
      </w:pPr>
      <w:r w:rsidRPr="00BA0A34">
        <w:rPr>
          <w:rFonts w:cstheme="minorHAnsi"/>
        </w:rPr>
        <w:t>Onder hen in er nog maar 1 laag, de sportkunde stagairs. Deze laag kan tevens deels worden opgesplitst in twee verschillende groepen. De 2</w:t>
      </w:r>
      <w:r w:rsidRPr="00BA0A34">
        <w:rPr>
          <w:rFonts w:cstheme="minorHAnsi"/>
          <w:vertAlign w:val="superscript"/>
        </w:rPr>
        <w:t>e</w:t>
      </w:r>
      <w:r w:rsidRPr="00BA0A34">
        <w:rPr>
          <w:rFonts w:cstheme="minorHAnsi"/>
        </w:rPr>
        <w:t xml:space="preserve"> jaars en de 3</w:t>
      </w:r>
      <w:r w:rsidRPr="00BA0A34">
        <w:rPr>
          <w:rFonts w:cstheme="minorHAnsi"/>
          <w:vertAlign w:val="superscript"/>
        </w:rPr>
        <w:t>e</w:t>
      </w:r>
      <w:r w:rsidRPr="00BA0A34">
        <w:rPr>
          <w:rFonts w:cstheme="minorHAnsi"/>
        </w:rPr>
        <w:t xml:space="preserve"> jaars stagairs. In het eerste semester worden er aan opdrachten gewerkt waarin de 3</w:t>
      </w:r>
      <w:r w:rsidRPr="00BA0A34">
        <w:rPr>
          <w:rFonts w:cstheme="minorHAnsi"/>
          <w:vertAlign w:val="superscript"/>
        </w:rPr>
        <w:t>e</w:t>
      </w:r>
      <w:r w:rsidRPr="00BA0A34">
        <w:rPr>
          <w:rFonts w:cstheme="minorHAnsi"/>
        </w:rPr>
        <w:t xml:space="preserve"> jaars deels begeleiding moeten geven aan de 2</w:t>
      </w:r>
      <w:r w:rsidRPr="00BA0A34">
        <w:rPr>
          <w:rFonts w:cstheme="minorHAnsi"/>
          <w:vertAlign w:val="superscript"/>
        </w:rPr>
        <w:t>e</w:t>
      </w:r>
      <w:r w:rsidRPr="00BA0A34">
        <w:rPr>
          <w:rFonts w:cstheme="minorHAnsi"/>
        </w:rPr>
        <w:t xml:space="preserve"> jaars stagairs. De 3</w:t>
      </w:r>
      <w:r w:rsidRPr="00BA0A34">
        <w:rPr>
          <w:rFonts w:cstheme="minorHAnsi"/>
          <w:vertAlign w:val="superscript"/>
        </w:rPr>
        <w:t>e</w:t>
      </w:r>
      <w:r w:rsidRPr="00BA0A34">
        <w:rPr>
          <w:rFonts w:cstheme="minorHAnsi"/>
        </w:rPr>
        <w:t xml:space="preserve"> jaars stagairs zullen dan drie dagen bezig zijn met de opdracht terwijl de 2</w:t>
      </w:r>
      <w:r w:rsidRPr="00BA0A34">
        <w:rPr>
          <w:rFonts w:cstheme="minorHAnsi"/>
          <w:vertAlign w:val="superscript"/>
        </w:rPr>
        <w:t>e</w:t>
      </w:r>
      <w:r w:rsidRPr="00BA0A34">
        <w:rPr>
          <w:rFonts w:cstheme="minorHAnsi"/>
        </w:rPr>
        <w:t xml:space="preserve"> jaars stagairs alleen op woensdag </w:t>
      </w:r>
      <w:r w:rsidR="00083582" w:rsidRPr="00BA0A34">
        <w:rPr>
          <w:rFonts w:cstheme="minorHAnsi"/>
        </w:rPr>
        <w:t>stagelopen</w:t>
      </w:r>
      <w:r w:rsidRPr="00BA0A34">
        <w:rPr>
          <w:rFonts w:cstheme="minorHAnsi"/>
        </w:rPr>
        <w:t xml:space="preserve">. </w:t>
      </w:r>
    </w:p>
    <w:p w14:paraId="16B14480" w14:textId="77777777" w:rsidR="00840A52" w:rsidRPr="00BA0A34" w:rsidRDefault="00840A52" w:rsidP="00840A52">
      <w:pPr>
        <w:rPr>
          <w:rFonts w:cstheme="minorHAnsi"/>
        </w:rPr>
      </w:pPr>
      <w:r w:rsidRPr="00BA0A34">
        <w:rPr>
          <w:rFonts w:cstheme="minorHAnsi"/>
        </w:rPr>
        <w:t>In het 2</w:t>
      </w:r>
      <w:r w:rsidRPr="00BA0A34">
        <w:rPr>
          <w:rFonts w:cstheme="minorHAnsi"/>
          <w:vertAlign w:val="superscript"/>
        </w:rPr>
        <w:t>e</w:t>
      </w:r>
      <w:r w:rsidRPr="00BA0A34">
        <w:rPr>
          <w:rFonts w:cstheme="minorHAnsi"/>
        </w:rPr>
        <w:t xml:space="preserve"> semester worden er alleen stageplekken aangeboden aan 2</w:t>
      </w:r>
      <w:r w:rsidRPr="00BA0A34">
        <w:rPr>
          <w:rFonts w:cstheme="minorHAnsi"/>
          <w:vertAlign w:val="superscript"/>
        </w:rPr>
        <w:t>e</w:t>
      </w:r>
      <w:r w:rsidRPr="00BA0A34">
        <w:rPr>
          <w:rFonts w:cstheme="minorHAnsi"/>
        </w:rPr>
        <w:t xml:space="preserve"> jaars Sportkunde studenten. Zij zullen dan samen of alleen aan een opdracht werken om zichzelf te kunnen ontwikkelen als Sportkundige. </w:t>
      </w:r>
    </w:p>
    <w:p w14:paraId="299D9680" w14:textId="77777777" w:rsidR="00840A52" w:rsidRPr="00BA0A34" w:rsidRDefault="00840A52" w:rsidP="00840A52">
      <w:pPr>
        <w:rPr>
          <w:rFonts w:cstheme="minorHAnsi"/>
        </w:rPr>
      </w:pPr>
      <w:r w:rsidRPr="00BA0A34">
        <w:rPr>
          <w:rFonts w:cstheme="minorHAnsi"/>
        </w:rPr>
        <w:t xml:space="preserve">Nico en Ryanne zijn niet je typische ‘’bazen’’. Ze zijn heel makkelijk in de omgang en je hoeft dus geen schrik voor ze te hebben. In vergaderingen zullen ze het dan ook waarderen als je met eigen inbreng komt. Ze stimuleren dit juist. </w:t>
      </w:r>
    </w:p>
    <w:p w14:paraId="1DA38897" w14:textId="08B0C907" w:rsidR="004C5CE7" w:rsidRDefault="00840A52" w:rsidP="00840A52">
      <w:pPr>
        <w:rPr>
          <w:rFonts w:cstheme="minorHAnsi"/>
        </w:rPr>
      </w:pPr>
      <w:r w:rsidRPr="00BA0A34">
        <w:rPr>
          <w:rFonts w:cstheme="minorHAnsi"/>
        </w:rPr>
        <w:t xml:space="preserve">Beide hebben een coachende stijl binnen het geven van leiderschap. Dit is terug te zien doordat aandacht hebben voor de stagairs. Ze geven je de kans geven om initiatief te nemen en maken tijd voor je vrij. </w:t>
      </w:r>
    </w:p>
    <w:p w14:paraId="011CCED7" w14:textId="77777777" w:rsidR="004C5CE7" w:rsidRDefault="004C5CE7">
      <w:pPr>
        <w:rPr>
          <w:rFonts w:cstheme="minorHAnsi"/>
        </w:rPr>
      </w:pPr>
      <w:r>
        <w:rPr>
          <w:rFonts w:cstheme="minorHAnsi"/>
        </w:rPr>
        <w:br w:type="page"/>
      </w:r>
    </w:p>
    <w:p w14:paraId="25BBC566" w14:textId="23404744" w:rsidR="00840A52" w:rsidRPr="002D29AE" w:rsidRDefault="0059466D" w:rsidP="009736F6">
      <w:pPr>
        <w:pStyle w:val="Kop2"/>
        <w:rPr>
          <w:lang w:val="nl-BE"/>
        </w:rPr>
      </w:pPr>
      <w:bookmarkStart w:id="46" w:name="_Toc2677025"/>
      <w:bookmarkStart w:id="47" w:name="_Toc7817099"/>
      <w:bookmarkStart w:id="48" w:name="_Toc73018382"/>
      <w:r>
        <w:rPr>
          <w:lang w:val="nl-BE"/>
        </w:rPr>
        <w:lastRenderedPageBreak/>
        <w:t xml:space="preserve">6.7 </w:t>
      </w:r>
      <w:proofErr w:type="spellStart"/>
      <w:r w:rsidR="00840A52" w:rsidRPr="002D29AE">
        <w:rPr>
          <w:lang w:val="nl-BE"/>
        </w:rPr>
        <w:t>Staff</w:t>
      </w:r>
      <w:proofErr w:type="spellEnd"/>
      <w:r w:rsidR="00840A52" w:rsidRPr="002D29AE">
        <w:rPr>
          <w:lang w:val="nl-BE"/>
        </w:rPr>
        <w:t xml:space="preserve"> (personeel)</w:t>
      </w:r>
      <w:bookmarkEnd w:id="46"/>
      <w:bookmarkEnd w:id="47"/>
      <w:bookmarkEnd w:id="48"/>
    </w:p>
    <w:p w14:paraId="2F90AAE7" w14:textId="77777777" w:rsidR="00840A52" w:rsidRPr="00B00ECD" w:rsidRDefault="00840A52" w:rsidP="00840A52">
      <w:pPr>
        <w:rPr>
          <w:lang w:val="nl-BE"/>
        </w:rPr>
      </w:pPr>
      <w:r w:rsidRPr="00B00ECD">
        <w:rPr>
          <w:lang w:val="nl-BE"/>
        </w:rPr>
        <w:t>Het personeel verwijst naar een aantal zaken. Enerzijds zijn dat zaken als afwezigheid, verzuim en het opleidingsniveau. Anderzijds betreft het abstractere zaken zoals motivatie en flexibiliteit van de medewerkers.</w:t>
      </w:r>
    </w:p>
    <w:p w14:paraId="5BF93962" w14:textId="77777777" w:rsidR="00840A52" w:rsidRPr="00B00ECD" w:rsidRDefault="00840A52" w:rsidP="00840A52">
      <w:pPr>
        <w:rPr>
          <w:lang w:val="nl-BE"/>
        </w:rPr>
      </w:pPr>
      <w:r w:rsidRPr="00B00ECD">
        <w:rPr>
          <w:lang w:val="nl-BE"/>
        </w:rPr>
        <w:t xml:space="preserve">Binnen Q-point zijn er twee stagebegeleiders. </w:t>
      </w:r>
    </w:p>
    <w:p w14:paraId="031B39CD" w14:textId="77777777" w:rsidR="00840A52" w:rsidRPr="00B00ECD" w:rsidRDefault="00840A52" w:rsidP="00840A52">
      <w:pPr>
        <w:numPr>
          <w:ilvl w:val="0"/>
          <w:numId w:val="13"/>
        </w:numPr>
        <w:contextualSpacing/>
        <w:rPr>
          <w:lang w:val="nl-BE"/>
        </w:rPr>
      </w:pPr>
      <w:r w:rsidRPr="00B00ECD">
        <w:rPr>
          <w:lang w:val="nl-BE"/>
        </w:rPr>
        <w:t>Nico Drost (man)</w:t>
      </w:r>
    </w:p>
    <w:p w14:paraId="46850EBE" w14:textId="77777777" w:rsidR="00840A52" w:rsidRPr="00B00ECD" w:rsidRDefault="00840A52" w:rsidP="00840A52">
      <w:pPr>
        <w:numPr>
          <w:ilvl w:val="0"/>
          <w:numId w:val="13"/>
        </w:numPr>
        <w:contextualSpacing/>
        <w:rPr>
          <w:lang w:val="nl-BE"/>
        </w:rPr>
      </w:pPr>
      <w:r w:rsidRPr="00B00ECD">
        <w:rPr>
          <w:lang w:val="nl-BE"/>
        </w:rPr>
        <w:t>Ryanne Burghart (vrouw)</w:t>
      </w:r>
    </w:p>
    <w:p w14:paraId="79935B60" w14:textId="77777777" w:rsidR="00840A52" w:rsidRPr="00B00ECD" w:rsidRDefault="00840A52" w:rsidP="00840A52">
      <w:pPr>
        <w:rPr>
          <w:lang w:val="nl-BE"/>
        </w:rPr>
      </w:pPr>
      <w:r w:rsidRPr="00B00ECD">
        <w:rPr>
          <w:lang w:val="nl-BE"/>
        </w:rPr>
        <w:t xml:space="preserve">Dit zijn de twee belangrijkste personen binnen Q-point. Zij zijn de personen die alle stageplekken en opdrachten regelen voor de stagairs. </w:t>
      </w:r>
    </w:p>
    <w:p w14:paraId="2525663E" w14:textId="56299BF2" w:rsidR="00840A52" w:rsidRPr="00B00ECD" w:rsidRDefault="00840A52" w:rsidP="00840A52">
      <w:pPr>
        <w:rPr>
          <w:lang w:val="nl-BE"/>
        </w:rPr>
      </w:pPr>
      <w:r w:rsidRPr="00B00ECD">
        <w:rPr>
          <w:lang w:val="nl-BE"/>
        </w:rPr>
        <w:t xml:space="preserve">Ze zijn heel coachend in hun manier van leidinggeven. Zo </w:t>
      </w:r>
      <w:r w:rsidR="00083582" w:rsidRPr="00B00ECD">
        <w:rPr>
          <w:lang w:val="nl-BE"/>
        </w:rPr>
        <w:t>wordt</w:t>
      </w:r>
      <w:r w:rsidRPr="00B00ECD">
        <w:rPr>
          <w:lang w:val="nl-BE"/>
        </w:rPr>
        <w:t xml:space="preserve"> er niet gezegd ‘’je moet dit doen’’ maar eerder ‘’je zou dit kunnen doen’’. Ook kan je heel makkelijk contact maken met de stagebegeleiders.  </w:t>
      </w:r>
    </w:p>
    <w:p w14:paraId="26D00F73" w14:textId="77777777" w:rsidR="00840A52" w:rsidRPr="002D29AE" w:rsidRDefault="00840A52" w:rsidP="009736F6">
      <w:pPr>
        <w:pStyle w:val="Kop2"/>
        <w:rPr>
          <w:lang w:val="nl-BE"/>
        </w:rPr>
      </w:pPr>
      <w:bookmarkStart w:id="49" w:name="_Toc2677026"/>
      <w:bookmarkStart w:id="50" w:name="_Toc7817100"/>
      <w:bookmarkStart w:id="51" w:name="_Toc73018383"/>
      <w:r w:rsidRPr="002D29AE">
        <w:rPr>
          <w:lang w:val="nl-BE"/>
        </w:rPr>
        <w:t>Skills (shared values)</w:t>
      </w:r>
      <w:bookmarkEnd w:id="49"/>
      <w:bookmarkEnd w:id="50"/>
      <w:bookmarkEnd w:id="51"/>
    </w:p>
    <w:p w14:paraId="16ED67BA" w14:textId="77777777" w:rsidR="00840A52" w:rsidRPr="00B00ECD" w:rsidRDefault="00840A52" w:rsidP="00840A52">
      <w:pPr>
        <w:rPr>
          <w:lang w:val="nl-BE"/>
        </w:rPr>
      </w:pPr>
      <w:r w:rsidRPr="00B00ECD">
        <w:rPr>
          <w:lang w:val="nl-BE"/>
        </w:rPr>
        <w:t>Sleutelvaardigheden gaan over de vraag: Wat doet de eigen onderneming schitteren? Waarin is de onderneming goed?</w:t>
      </w:r>
    </w:p>
    <w:p w14:paraId="2CB0FFD9" w14:textId="77777777" w:rsidR="00840A52" w:rsidRPr="00B00ECD" w:rsidRDefault="00840A52" w:rsidP="00840A52">
      <w:pPr>
        <w:rPr>
          <w:lang w:val="nl-BE"/>
        </w:rPr>
      </w:pPr>
      <w:r w:rsidRPr="00B00ECD">
        <w:rPr>
          <w:lang w:val="nl-BE"/>
        </w:rPr>
        <w:t>Q-point is een hele goede begin plek om je als Sportkunde student te ontwikkelen en oriënteren. Je leert er een hoop en je kan makkelijk de theorie van de lessen in de praktijk toepassen. Dit is omdat veel vakken naadloos aansluiten bij leerbedrijf Q-point. Binnen Q-point werk je bijna altijd met een partner. Dit is voor vele een positieve ervaring omdat het vaak iemand zijn 1</w:t>
      </w:r>
      <w:r w:rsidRPr="00B00ECD">
        <w:rPr>
          <w:vertAlign w:val="superscript"/>
          <w:lang w:val="nl-BE"/>
        </w:rPr>
        <w:t>e</w:t>
      </w:r>
      <w:r w:rsidRPr="00B00ECD">
        <w:rPr>
          <w:lang w:val="nl-BE"/>
        </w:rPr>
        <w:t xml:space="preserve"> stageplek is. Het kan enorm spannend zijn om alleen op een opdracht gezet te worden. </w:t>
      </w:r>
    </w:p>
    <w:p w14:paraId="1D53E0EE" w14:textId="33D21178" w:rsidR="00840A52" w:rsidRPr="00B00ECD" w:rsidRDefault="00840A52" w:rsidP="00840A52">
      <w:pPr>
        <w:rPr>
          <w:lang w:val="nl-BE"/>
        </w:rPr>
      </w:pPr>
      <w:r w:rsidRPr="00B00ECD">
        <w:rPr>
          <w:lang w:val="nl-BE"/>
        </w:rPr>
        <w:t xml:space="preserve">Binnen de organisatie hebben de medewerkers een grote vrijheid van handelen. Vaak zijn er al voorbeelden van evenementen van het jaar daarvoor. Hierdoor worden de studenten getriggerd om hun creatieve manier van denken te ontwikkelen. Dit omdat er van </w:t>
      </w:r>
      <w:r w:rsidR="00083582" w:rsidRPr="00B00ECD">
        <w:rPr>
          <w:lang w:val="nl-BE"/>
        </w:rPr>
        <w:t>tevoren</w:t>
      </w:r>
      <w:r w:rsidRPr="00B00ECD">
        <w:rPr>
          <w:lang w:val="nl-BE"/>
        </w:rPr>
        <w:t xml:space="preserve"> duidelijk </w:t>
      </w:r>
      <w:r w:rsidR="00083582" w:rsidRPr="00B00ECD">
        <w:rPr>
          <w:lang w:val="nl-BE"/>
        </w:rPr>
        <w:t>wordt</w:t>
      </w:r>
      <w:r w:rsidRPr="00B00ECD">
        <w:rPr>
          <w:lang w:val="nl-BE"/>
        </w:rPr>
        <w:t xml:space="preserve"> gemaakt dat de stagebegeleiders de eigen inbreng in het event willen zien. Omdat vrijwel iedereen nog onervaren is op dit gebied is er wel een zekere sturing vanuit Nico en Ryanne. Deze sturing </w:t>
      </w:r>
      <w:r w:rsidR="00083582" w:rsidRPr="00B00ECD">
        <w:rPr>
          <w:lang w:val="nl-BE"/>
        </w:rPr>
        <w:t>wordt</w:t>
      </w:r>
      <w:r w:rsidRPr="00B00ECD">
        <w:rPr>
          <w:lang w:val="nl-BE"/>
        </w:rPr>
        <w:t xml:space="preserve"> coachend gedaan. </w:t>
      </w:r>
    </w:p>
    <w:p w14:paraId="35E8CDAC" w14:textId="78E86DB5" w:rsidR="00840A52" w:rsidRPr="00B00ECD" w:rsidRDefault="00840A52" w:rsidP="00840A52">
      <w:pPr>
        <w:rPr>
          <w:lang w:val="nl-BE"/>
        </w:rPr>
      </w:pPr>
      <w:r w:rsidRPr="00B00ECD">
        <w:rPr>
          <w:lang w:val="nl-BE"/>
        </w:rPr>
        <w:t>Doordat Q-point een leerbedrijf van Windesheim is kan er makkelijk gebruik gemaakt worden van de studenten. Zo worden er jaarlijks barometeruren aangeboden aan de 1</w:t>
      </w:r>
      <w:r w:rsidRPr="00B00ECD">
        <w:rPr>
          <w:vertAlign w:val="superscript"/>
          <w:lang w:val="nl-BE"/>
        </w:rPr>
        <w:t>e</w:t>
      </w:r>
      <w:r w:rsidRPr="00B00ECD">
        <w:rPr>
          <w:lang w:val="nl-BE"/>
        </w:rPr>
        <w:t xml:space="preserve"> </w:t>
      </w:r>
      <w:proofErr w:type="spellStart"/>
      <w:r w:rsidRPr="00B00ECD">
        <w:rPr>
          <w:lang w:val="nl-BE"/>
        </w:rPr>
        <w:t>jaars</w:t>
      </w:r>
      <w:proofErr w:type="spellEnd"/>
      <w:r w:rsidRPr="00B00ECD">
        <w:rPr>
          <w:lang w:val="nl-BE"/>
        </w:rPr>
        <w:t xml:space="preserve"> Sportkunde studenten. De 1</w:t>
      </w:r>
      <w:r w:rsidRPr="00B00ECD">
        <w:rPr>
          <w:vertAlign w:val="superscript"/>
          <w:lang w:val="nl-BE"/>
        </w:rPr>
        <w:t>e</w:t>
      </w:r>
      <w:r w:rsidRPr="00B00ECD">
        <w:rPr>
          <w:lang w:val="nl-BE"/>
        </w:rPr>
        <w:t xml:space="preserve"> </w:t>
      </w:r>
      <w:proofErr w:type="spellStart"/>
      <w:r w:rsidRPr="00B00ECD">
        <w:rPr>
          <w:lang w:val="nl-BE"/>
        </w:rPr>
        <w:t>jaars</w:t>
      </w:r>
      <w:proofErr w:type="spellEnd"/>
      <w:r w:rsidRPr="00B00ECD">
        <w:rPr>
          <w:lang w:val="nl-BE"/>
        </w:rPr>
        <w:t xml:space="preserve"> studenten mogen dan helpen bij een evenement wat georganiseerd </w:t>
      </w:r>
      <w:r w:rsidR="00083582" w:rsidRPr="00B00ECD">
        <w:rPr>
          <w:lang w:val="nl-BE"/>
        </w:rPr>
        <w:t>wordt</w:t>
      </w:r>
      <w:r w:rsidRPr="00B00ECD">
        <w:rPr>
          <w:lang w:val="nl-BE"/>
        </w:rPr>
        <w:t xml:space="preserve"> vanuit Q-point. Denk hierbij aan de pieten die nodig zijn voor het Sinterklaasfeest. </w:t>
      </w:r>
    </w:p>
    <w:p w14:paraId="3F2716B4" w14:textId="77777777" w:rsidR="00840A52" w:rsidRPr="00840A52" w:rsidRDefault="00840A52" w:rsidP="00840A52"/>
    <w:p w14:paraId="599EBB59" w14:textId="1F600524" w:rsidR="00840A52" w:rsidRDefault="00840A52" w:rsidP="00840A52"/>
    <w:p w14:paraId="41B1F58B" w14:textId="54D9DBD1" w:rsidR="00AA3ABC" w:rsidRDefault="00AA3ABC" w:rsidP="00840A52"/>
    <w:p w14:paraId="44D2B8AB" w14:textId="6303467F" w:rsidR="00AA3ABC" w:rsidRDefault="00AA3ABC" w:rsidP="00840A52"/>
    <w:p w14:paraId="0FB44FD4" w14:textId="13673BC1" w:rsidR="00AA3ABC" w:rsidRDefault="00AA3ABC" w:rsidP="00840A52"/>
    <w:p w14:paraId="7A6C1661" w14:textId="1FA37B14" w:rsidR="00AA3ABC" w:rsidRDefault="00AA3ABC" w:rsidP="00840A52"/>
    <w:p w14:paraId="5DB58136" w14:textId="172AD162" w:rsidR="00AA3ABC" w:rsidRDefault="00AA3ABC" w:rsidP="00840A52"/>
    <w:p w14:paraId="60AF4B21" w14:textId="3FE22979" w:rsidR="00AA3ABC" w:rsidRDefault="00AA3ABC" w:rsidP="00840A52"/>
    <w:p w14:paraId="625DE3CB" w14:textId="46F8BE9C" w:rsidR="00AA3ABC" w:rsidRDefault="00AA3ABC" w:rsidP="00840A52"/>
    <w:p w14:paraId="6FE57557" w14:textId="248D49F4" w:rsidR="00BA0A34" w:rsidRPr="00AA3ABC" w:rsidRDefault="00BA0A34" w:rsidP="0059466D">
      <w:pPr>
        <w:pStyle w:val="Kop1"/>
        <w:numPr>
          <w:ilvl w:val="0"/>
          <w:numId w:val="8"/>
        </w:numPr>
        <w:rPr>
          <w:b/>
          <w:bCs/>
        </w:rPr>
      </w:pPr>
      <w:bookmarkStart w:id="52" w:name="_Toc73018384"/>
      <w:r w:rsidRPr="00AA3ABC">
        <w:rPr>
          <w:b/>
          <w:bCs/>
        </w:rPr>
        <w:lastRenderedPageBreak/>
        <w:t>Toekomststrategie</w:t>
      </w:r>
      <w:bookmarkEnd w:id="52"/>
      <w:r w:rsidRPr="00AA3ABC">
        <w:rPr>
          <w:b/>
          <w:bCs/>
        </w:rPr>
        <w:t xml:space="preserve"> </w:t>
      </w:r>
    </w:p>
    <w:p w14:paraId="50D38E1B" w14:textId="77777777" w:rsidR="00BA0A34" w:rsidRPr="00BA0A34" w:rsidRDefault="00BA0A34" w:rsidP="00BA0A34">
      <w:pPr>
        <w:spacing w:after="0"/>
      </w:pPr>
    </w:p>
    <w:p w14:paraId="5EFF7341" w14:textId="73FAC880" w:rsidR="00BA0A34" w:rsidRDefault="0059466D" w:rsidP="00BA0A34">
      <w:pPr>
        <w:pStyle w:val="Kop2"/>
      </w:pPr>
      <w:bookmarkStart w:id="53" w:name="_Toc73018385"/>
      <w:r>
        <w:t xml:space="preserve">7.1 </w:t>
      </w:r>
      <w:r w:rsidR="00BA0A34">
        <w:t>SWOT-</w:t>
      </w:r>
      <w:r w:rsidR="0086005E">
        <w:t>model</w:t>
      </w:r>
      <w:bookmarkEnd w:id="53"/>
    </w:p>
    <w:p w14:paraId="5AA39EF9" w14:textId="44D73D76" w:rsidR="00E207D3" w:rsidRPr="00136650" w:rsidRDefault="00BA0A34" w:rsidP="00E207D3">
      <w:r>
        <w:t xml:space="preserve">Nu we weten waar Q-point nu staat kunnen we een strategie voor de toekomst opstellen. </w:t>
      </w:r>
      <w:r w:rsidR="00E207D3">
        <w:t xml:space="preserve">Dit gaan wij doen aan de hand van een SWOT-analyse. </w:t>
      </w:r>
      <w:r w:rsidR="00E207D3" w:rsidRPr="00136650">
        <w:t xml:space="preserve">Volgens (Managementmodellensite.nl, </w:t>
      </w:r>
      <w:proofErr w:type="spellStart"/>
      <w:r w:rsidR="00E207D3" w:rsidRPr="00136650">
        <w:t>z.d.</w:t>
      </w:r>
      <w:proofErr w:type="spellEnd"/>
      <w:r w:rsidR="00E207D3" w:rsidRPr="00136650">
        <w:t>) bestaat een SWOT</w:t>
      </w:r>
      <w:r w:rsidR="00083582">
        <w:t>-</w:t>
      </w:r>
      <w:r w:rsidR="00E207D3" w:rsidRPr="00136650">
        <w:t>analyse uit de volgende onderdelen:</w:t>
      </w:r>
    </w:p>
    <w:p w14:paraId="4AC1DC75" w14:textId="77777777" w:rsidR="00BA0A34" w:rsidRPr="00BA0A34" w:rsidRDefault="00BA0A34" w:rsidP="00BA0A34">
      <w:pPr>
        <w:pStyle w:val="Lijstalinea"/>
        <w:numPr>
          <w:ilvl w:val="0"/>
          <w:numId w:val="14"/>
        </w:numPr>
      </w:pPr>
      <w:r w:rsidRPr="00BA0A34">
        <w:t xml:space="preserve">S -&gt; </w:t>
      </w:r>
      <w:proofErr w:type="spellStart"/>
      <w:r w:rsidRPr="00BA0A34">
        <w:t>Strenghts</w:t>
      </w:r>
      <w:proofErr w:type="spellEnd"/>
    </w:p>
    <w:p w14:paraId="0A333F23" w14:textId="77777777" w:rsidR="00BA0A34" w:rsidRPr="00BA0A34" w:rsidRDefault="00BA0A34" w:rsidP="00BA0A34">
      <w:pPr>
        <w:pStyle w:val="Lijstalinea"/>
        <w:numPr>
          <w:ilvl w:val="0"/>
          <w:numId w:val="14"/>
        </w:numPr>
      </w:pPr>
      <w:r w:rsidRPr="00BA0A34">
        <w:t xml:space="preserve">W -&gt; </w:t>
      </w:r>
      <w:proofErr w:type="spellStart"/>
      <w:r w:rsidRPr="00BA0A34">
        <w:t>Weakness</w:t>
      </w:r>
      <w:proofErr w:type="spellEnd"/>
    </w:p>
    <w:p w14:paraId="6B09D1E4" w14:textId="60EA8B6A" w:rsidR="00BA0A34" w:rsidRPr="00BA0A34" w:rsidRDefault="00BA0A34" w:rsidP="00BA0A34">
      <w:pPr>
        <w:pStyle w:val="Lijstalinea"/>
        <w:numPr>
          <w:ilvl w:val="0"/>
          <w:numId w:val="14"/>
        </w:numPr>
      </w:pPr>
      <w:r w:rsidRPr="00BA0A34">
        <w:t xml:space="preserve">O -&gt; </w:t>
      </w:r>
      <w:r w:rsidR="00100424" w:rsidRPr="00BA0A34">
        <w:t>Opportunity’s</w:t>
      </w:r>
    </w:p>
    <w:p w14:paraId="72C61029" w14:textId="77777777" w:rsidR="00BA0A34" w:rsidRDefault="00BA0A34" w:rsidP="00BA0A34">
      <w:pPr>
        <w:pStyle w:val="Lijstalinea"/>
        <w:numPr>
          <w:ilvl w:val="0"/>
          <w:numId w:val="14"/>
        </w:numPr>
      </w:pPr>
      <w:r w:rsidRPr="00BA0A34">
        <w:t xml:space="preserve">T -&gt; </w:t>
      </w:r>
      <w:proofErr w:type="spellStart"/>
      <w:r w:rsidRPr="00BA0A34">
        <w:t>Threats</w:t>
      </w:r>
      <w:proofErr w:type="spellEnd"/>
    </w:p>
    <w:tbl>
      <w:tblPr>
        <w:tblStyle w:val="Tabelraster"/>
        <w:tblW w:w="0" w:type="auto"/>
        <w:tblLook w:val="04A0" w:firstRow="1" w:lastRow="0" w:firstColumn="1" w:lastColumn="0" w:noHBand="0" w:noVBand="1"/>
      </w:tblPr>
      <w:tblGrid>
        <w:gridCol w:w="988"/>
        <w:gridCol w:w="4110"/>
        <w:gridCol w:w="3964"/>
      </w:tblGrid>
      <w:tr w:rsidR="00C87A2A" w14:paraId="099FD9C9" w14:textId="77777777" w:rsidTr="0086005E">
        <w:tc>
          <w:tcPr>
            <w:tcW w:w="988" w:type="dxa"/>
          </w:tcPr>
          <w:p w14:paraId="3366EA4F" w14:textId="77777777" w:rsidR="00C87A2A" w:rsidRDefault="00C87A2A" w:rsidP="00BA0A34"/>
        </w:tc>
        <w:tc>
          <w:tcPr>
            <w:tcW w:w="4110" w:type="dxa"/>
          </w:tcPr>
          <w:p w14:paraId="0E37A475" w14:textId="77777777" w:rsidR="00C87A2A" w:rsidRPr="00C87A2A" w:rsidRDefault="00C87A2A" w:rsidP="00C87A2A">
            <w:pPr>
              <w:jc w:val="center"/>
              <w:rPr>
                <w:b/>
              </w:rPr>
            </w:pPr>
            <w:r w:rsidRPr="00C87A2A">
              <w:rPr>
                <w:b/>
              </w:rPr>
              <w:t>Sterktes (Strengths)</w:t>
            </w:r>
          </w:p>
        </w:tc>
        <w:tc>
          <w:tcPr>
            <w:tcW w:w="3964" w:type="dxa"/>
          </w:tcPr>
          <w:p w14:paraId="07ACC21F" w14:textId="77777777" w:rsidR="00C87A2A" w:rsidRPr="00C87A2A" w:rsidRDefault="00C87A2A" w:rsidP="00C87A2A">
            <w:pPr>
              <w:jc w:val="center"/>
              <w:rPr>
                <w:b/>
              </w:rPr>
            </w:pPr>
            <w:r w:rsidRPr="00C87A2A">
              <w:rPr>
                <w:b/>
              </w:rPr>
              <w:t>Zwaktes (</w:t>
            </w:r>
            <w:proofErr w:type="spellStart"/>
            <w:r w:rsidRPr="00C87A2A">
              <w:rPr>
                <w:b/>
              </w:rPr>
              <w:t>Weakness</w:t>
            </w:r>
            <w:proofErr w:type="spellEnd"/>
            <w:r w:rsidRPr="00C87A2A">
              <w:rPr>
                <w:b/>
              </w:rPr>
              <w:t>)</w:t>
            </w:r>
          </w:p>
        </w:tc>
      </w:tr>
      <w:tr w:rsidR="00C87A2A" w14:paraId="6E320627" w14:textId="77777777" w:rsidTr="0086005E">
        <w:trPr>
          <w:trHeight w:val="1182"/>
        </w:trPr>
        <w:tc>
          <w:tcPr>
            <w:tcW w:w="988" w:type="dxa"/>
          </w:tcPr>
          <w:p w14:paraId="5472A22D" w14:textId="77777777" w:rsidR="00C87A2A" w:rsidRPr="00C87A2A" w:rsidRDefault="00C87A2A" w:rsidP="00BA0A34">
            <w:pPr>
              <w:rPr>
                <w:b/>
              </w:rPr>
            </w:pPr>
            <w:r w:rsidRPr="00C87A2A">
              <w:rPr>
                <w:b/>
              </w:rPr>
              <w:t>Interne factoren</w:t>
            </w:r>
          </w:p>
        </w:tc>
        <w:tc>
          <w:tcPr>
            <w:tcW w:w="4110" w:type="dxa"/>
          </w:tcPr>
          <w:p w14:paraId="4CC46DFE" w14:textId="77777777" w:rsidR="00C87A2A" w:rsidRDefault="00B57662" w:rsidP="00B57662">
            <w:pPr>
              <w:pStyle w:val="Lijstalinea"/>
              <w:ind w:left="1440"/>
            </w:pPr>
            <w:r>
              <w:t xml:space="preserve">1. </w:t>
            </w:r>
            <w:r w:rsidR="00C87A2A">
              <w:t>CALO studenten</w:t>
            </w:r>
          </w:p>
          <w:p w14:paraId="26BC745A" w14:textId="77777777" w:rsidR="00C87A2A" w:rsidRDefault="00B57662" w:rsidP="00B57662">
            <w:pPr>
              <w:pStyle w:val="Lijstalinea"/>
              <w:ind w:left="1440"/>
            </w:pPr>
            <w:r>
              <w:t xml:space="preserve">2. </w:t>
            </w:r>
            <w:r w:rsidR="00C87A2A">
              <w:t>Beschikking over veel sportzalen</w:t>
            </w:r>
          </w:p>
          <w:p w14:paraId="26C87AB0" w14:textId="77777777" w:rsidR="00B57662" w:rsidRDefault="00B57662" w:rsidP="00B57662">
            <w:pPr>
              <w:pStyle w:val="Lijstalinea"/>
              <w:ind w:left="1440"/>
            </w:pPr>
            <w:r>
              <w:t>3. Er wordt gewerkt binnen een sport-</w:t>
            </w:r>
            <w:proofErr w:type="spellStart"/>
            <w:r>
              <w:t>minded</w:t>
            </w:r>
            <w:proofErr w:type="spellEnd"/>
            <w:r>
              <w:t xml:space="preserve"> omgeving</w:t>
            </w:r>
          </w:p>
        </w:tc>
        <w:tc>
          <w:tcPr>
            <w:tcW w:w="3964" w:type="dxa"/>
          </w:tcPr>
          <w:p w14:paraId="74176B2E" w14:textId="77777777" w:rsidR="00C87A2A" w:rsidRDefault="00B57662" w:rsidP="00B57662">
            <w:pPr>
              <w:pStyle w:val="Lijstalinea"/>
              <w:ind w:left="1440"/>
            </w:pPr>
            <w:r>
              <w:t xml:space="preserve">1. </w:t>
            </w:r>
            <w:r w:rsidR="00531B7B">
              <w:t xml:space="preserve">Mist </w:t>
            </w:r>
            <w:r w:rsidR="00C87A2A">
              <w:t>bekend</w:t>
            </w:r>
            <w:r w:rsidR="00531B7B">
              <w:t>heid</w:t>
            </w:r>
          </w:p>
          <w:p w14:paraId="4177BB39" w14:textId="77777777" w:rsidR="0086005E" w:rsidRDefault="00B57662" w:rsidP="00B57662">
            <w:pPr>
              <w:pStyle w:val="Lijstalinea"/>
              <w:ind w:left="1440"/>
            </w:pPr>
            <w:r>
              <w:t xml:space="preserve">2. </w:t>
            </w:r>
            <w:r w:rsidR="0086005E">
              <w:t>Niet veel te besteden</w:t>
            </w:r>
          </w:p>
          <w:p w14:paraId="295648C2" w14:textId="77777777" w:rsidR="00B57662" w:rsidRDefault="00B57662" w:rsidP="00B57662">
            <w:pPr>
              <w:pStyle w:val="Lijstalinea"/>
              <w:ind w:left="1440"/>
            </w:pPr>
            <w:r>
              <w:t>3. Weinig ervaring</w:t>
            </w:r>
          </w:p>
        </w:tc>
      </w:tr>
      <w:tr w:rsidR="00C87A2A" w14:paraId="118AE4FB" w14:textId="77777777" w:rsidTr="0086005E">
        <w:tc>
          <w:tcPr>
            <w:tcW w:w="988" w:type="dxa"/>
          </w:tcPr>
          <w:p w14:paraId="1022F18B" w14:textId="77777777" w:rsidR="00C87A2A" w:rsidRPr="00C87A2A" w:rsidRDefault="00C87A2A" w:rsidP="00BA0A34"/>
        </w:tc>
        <w:tc>
          <w:tcPr>
            <w:tcW w:w="4110" w:type="dxa"/>
          </w:tcPr>
          <w:p w14:paraId="27992037" w14:textId="3D37E00B" w:rsidR="00C87A2A" w:rsidRPr="00C87A2A" w:rsidRDefault="00C87A2A" w:rsidP="00C87A2A">
            <w:pPr>
              <w:jc w:val="center"/>
              <w:rPr>
                <w:b/>
              </w:rPr>
            </w:pPr>
            <w:r w:rsidRPr="00C87A2A">
              <w:rPr>
                <w:b/>
              </w:rPr>
              <w:t>Kansen (</w:t>
            </w:r>
            <w:r w:rsidR="00E207D3" w:rsidRPr="00C87A2A">
              <w:rPr>
                <w:b/>
              </w:rPr>
              <w:t>Opportunity’s</w:t>
            </w:r>
            <w:r w:rsidRPr="00C87A2A">
              <w:rPr>
                <w:b/>
              </w:rPr>
              <w:t>)</w:t>
            </w:r>
          </w:p>
        </w:tc>
        <w:tc>
          <w:tcPr>
            <w:tcW w:w="3964" w:type="dxa"/>
          </w:tcPr>
          <w:p w14:paraId="387592BB" w14:textId="77777777" w:rsidR="00C87A2A" w:rsidRPr="00C87A2A" w:rsidRDefault="00C87A2A" w:rsidP="00C87A2A">
            <w:pPr>
              <w:jc w:val="center"/>
              <w:rPr>
                <w:b/>
              </w:rPr>
            </w:pPr>
            <w:r w:rsidRPr="00C87A2A">
              <w:rPr>
                <w:b/>
              </w:rPr>
              <w:t>Bedreigingen (</w:t>
            </w:r>
            <w:proofErr w:type="spellStart"/>
            <w:r w:rsidRPr="00C87A2A">
              <w:rPr>
                <w:b/>
              </w:rPr>
              <w:t>Threats</w:t>
            </w:r>
            <w:proofErr w:type="spellEnd"/>
            <w:r w:rsidRPr="00C87A2A">
              <w:rPr>
                <w:b/>
              </w:rPr>
              <w:t>)</w:t>
            </w:r>
          </w:p>
        </w:tc>
      </w:tr>
      <w:tr w:rsidR="00C87A2A" w14:paraId="544366E3" w14:textId="77777777" w:rsidTr="0086005E">
        <w:trPr>
          <w:trHeight w:val="1275"/>
        </w:trPr>
        <w:tc>
          <w:tcPr>
            <w:tcW w:w="988" w:type="dxa"/>
          </w:tcPr>
          <w:p w14:paraId="187F2AE2" w14:textId="77777777" w:rsidR="00C87A2A" w:rsidRPr="00C87A2A" w:rsidRDefault="00C87A2A" w:rsidP="00BA0A34">
            <w:pPr>
              <w:rPr>
                <w:b/>
              </w:rPr>
            </w:pPr>
            <w:r w:rsidRPr="00C87A2A">
              <w:rPr>
                <w:b/>
              </w:rPr>
              <w:t>Externe factoren</w:t>
            </w:r>
          </w:p>
        </w:tc>
        <w:tc>
          <w:tcPr>
            <w:tcW w:w="4110" w:type="dxa"/>
          </w:tcPr>
          <w:p w14:paraId="619CCE55" w14:textId="77777777" w:rsidR="00C87A2A" w:rsidRDefault="00B57662" w:rsidP="00B57662">
            <w:pPr>
              <w:pStyle w:val="Lijstalinea"/>
              <w:ind w:left="1440"/>
            </w:pPr>
            <w:r>
              <w:t>1. Groter netwerk creëren</w:t>
            </w:r>
          </w:p>
          <w:p w14:paraId="57A46F7D" w14:textId="77777777" w:rsidR="0086005E" w:rsidRDefault="00B57662" w:rsidP="00B57662">
            <w:pPr>
              <w:pStyle w:val="Lijstalinea"/>
              <w:ind w:left="1440"/>
            </w:pPr>
            <w:r>
              <w:t xml:space="preserve">2. </w:t>
            </w:r>
            <w:r w:rsidR="0086005E">
              <w:t>Meer evenementen organiseren</w:t>
            </w:r>
          </w:p>
          <w:p w14:paraId="5A55FBBB" w14:textId="77777777" w:rsidR="001C5BB8" w:rsidRDefault="00B57662" w:rsidP="00B57662">
            <w:pPr>
              <w:pStyle w:val="Lijstalinea"/>
              <w:ind w:left="1440"/>
            </w:pPr>
            <w:r>
              <w:t xml:space="preserve">3. </w:t>
            </w:r>
            <w:r w:rsidR="001C5BB8">
              <w:t xml:space="preserve">Meer </w:t>
            </w:r>
            <w:r>
              <w:t xml:space="preserve">CALO </w:t>
            </w:r>
            <w:r w:rsidR="001C5BB8">
              <w:t>studenten de kans geven om z</w:t>
            </w:r>
            <w:r>
              <w:t>ijn of haar kwaliteiten te ontwikkelen</w:t>
            </w:r>
          </w:p>
        </w:tc>
        <w:tc>
          <w:tcPr>
            <w:tcW w:w="3964" w:type="dxa"/>
          </w:tcPr>
          <w:p w14:paraId="2FA70F4C" w14:textId="77777777" w:rsidR="00B57662" w:rsidRDefault="00B57662" w:rsidP="00B57662">
            <w:pPr>
              <w:pStyle w:val="Lijstalinea"/>
              <w:ind w:left="1440"/>
            </w:pPr>
            <w:r>
              <w:t xml:space="preserve">1. </w:t>
            </w:r>
            <w:r w:rsidR="0086005E">
              <w:t>Te klein netwerk</w:t>
            </w:r>
            <w:r>
              <w:t xml:space="preserve"> om veel </w:t>
            </w:r>
            <w:r w:rsidR="00107231">
              <w:t>aandacht</w:t>
            </w:r>
            <w:r>
              <w:t xml:space="preserve"> te trekken</w:t>
            </w:r>
          </w:p>
          <w:p w14:paraId="3702B2B2" w14:textId="77777777" w:rsidR="0086005E" w:rsidRDefault="00B57662" w:rsidP="00B57662">
            <w:pPr>
              <w:pStyle w:val="Lijstalinea"/>
              <w:ind w:left="1440"/>
            </w:pPr>
            <w:r>
              <w:t xml:space="preserve">2. </w:t>
            </w:r>
            <w:r w:rsidR="0086005E">
              <w:t>Weinig ervaring</w:t>
            </w:r>
          </w:p>
          <w:p w14:paraId="7D8E3991" w14:textId="77777777" w:rsidR="00B57662" w:rsidRDefault="00B57662" w:rsidP="00B57662">
            <w:pPr>
              <w:pStyle w:val="Lijstalinea"/>
              <w:ind w:left="1440"/>
            </w:pPr>
            <w:r>
              <w:t>3. Tekort aan inkomsten om veel evenementen te kunnen organiseren</w:t>
            </w:r>
          </w:p>
        </w:tc>
      </w:tr>
    </w:tbl>
    <w:p w14:paraId="38CEEC01" w14:textId="77777777" w:rsidR="00BA0A34" w:rsidRDefault="00BA0A34" w:rsidP="00BA0A34"/>
    <w:p w14:paraId="4FDA048D" w14:textId="258FF785" w:rsidR="00CB4B97" w:rsidRPr="00136650" w:rsidRDefault="00100424" w:rsidP="00BA0A34">
      <w:pPr>
        <w:rPr>
          <w:b/>
          <w:lang w:val="en-US"/>
        </w:rPr>
      </w:pPr>
      <w:r>
        <w:tab/>
      </w:r>
      <w:r>
        <w:tab/>
      </w:r>
      <w:r>
        <w:tab/>
      </w:r>
      <w:r>
        <w:tab/>
      </w:r>
      <w:r>
        <w:tab/>
      </w:r>
      <w:r>
        <w:tab/>
      </w:r>
      <w:r>
        <w:tab/>
      </w:r>
      <w:r w:rsidRPr="00136650">
        <w:t xml:space="preserve">   </w:t>
      </w:r>
      <w:r w:rsidRPr="00136650">
        <w:rPr>
          <w:b/>
          <w:i/>
          <w:lang w:val="en-US"/>
        </w:rPr>
        <w:t>(</w:t>
      </w:r>
      <w:proofErr w:type="spellStart"/>
      <w:r w:rsidRPr="00136650">
        <w:rPr>
          <w:b/>
          <w:i/>
          <w:lang w:val="en-US"/>
        </w:rPr>
        <w:t>Figuur</w:t>
      </w:r>
      <w:proofErr w:type="spellEnd"/>
      <w:r w:rsidRPr="00136650">
        <w:rPr>
          <w:b/>
          <w:i/>
          <w:lang w:val="en-US"/>
        </w:rPr>
        <w:t xml:space="preserve"> 4, SWOT </w:t>
      </w:r>
      <w:proofErr w:type="spellStart"/>
      <w:r w:rsidRPr="00136650">
        <w:rPr>
          <w:b/>
          <w:i/>
          <w:lang w:val="en-US"/>
        </w:rPr>
        <w:t>analyse</w:t>
      </w:r>
      <w:proofErr w:type="spellEnd"/>
      <w:r w:rsidRPr="00136650">
        <w:rPr>
          <w:b/>
          <w:i/>
          <w:lang w:val="en-US"/>
        </w:rPr>
        <w:t xml:space="preserve"> Q-point.)</w:t>
      </w:r>
    </w:p>
    <w:p w14:paraId="79ED8862" w14:textId="77777777" w:rsidR="00CB4B97" w:rsidRPr="00100424" w:rsidRDefault="00CB4B97" w:rsidP="00BA0A34">
      <w:pPr>
        <w:rPr>
          <w:lang w:val="en-US"/>
        </w:rPr>
      </w:pPr>
    </w:p>
    <w:p w14:paraId="28961EC6" w14:textId="77777777" w:rsidR="00CB4B97" w:rsidRPr="00100424" w:rsidRDefault="00CB4B97" w:rsidP="00BA0A34">
      <w:pPr>
        <w:rPr>
          <w:lang w:val="en-US"/>
        </w:rPr>
      </w:pPr>
    </w:p>
    <w:p w14:paraId="22275F7C" w14:textId="77777777" w:rsidR="00CB4B97" w:rsidRPr="00100424" w:rsidRDefault="00CB4B97" w:rsidP="00BA0A34">
      <w:pPr>
        <w:rPr>
          <w:lang w:val="en-US"/>
        </w:rPr>
      </w:pPr>
    </w:p>
    <w:p w14:paraId="5B86CB72" w14:textId="77777777" w:rsidR="00CB4B97" w:rsidRPr="00100424" w:rsidRDefault="00CB4B97" w:rsidP="00BA0A34">
      <w:pPr>
        <w:rPr>
          <w:lang w:val="en-US"/>
        </w:rPr>
      </w:pPr>
    </w:p>
    <w:p w14:paraId="3F9FDD32" w14:textId="444288C4" w:rsidR="004C5CE7" w:rsidRPr="004C5CE7" w:rsidRDefault="004C5CE7">
      <w:pPr>
        <w:rPr>
          <w:lang w:val="en-US"/>
        </w:rPr>
      </w:pPr>
      <w:r w:rsidRPr="004C5CE7">
        <w:rPr>
          <w:lang w:val="en-US"/>
        </w:rPr>
        <w:br w:type="page"/>
      </w:r>
    </w:p>
    <w:p w14:paraId="235B8E4F" w14:textId="76EADDAB" w:rsidR="00BA0A34" w:rsidRDefault="0059466D" w:rsidP="00B57662">
      <w:pPr>
        <w:pStyle w:val="Kop2"/>
      </w:pPr>
      <w:bookmarkStart w:id="54" w:name="_Toc73018386"/>
      <w:r>
        <w:lastRenderedPageBreak/>
        <w:t xml:space="preserve">7.2 </w:t>
      </w:r>
      <w:r w:rsidR="00B57662">
        <w:t>Confrontatiematrix</w:t>
      </w:r>
      <w:bookmarkEnd w:id="54"/>
    </w:p>
    <w:p w14:paraId="4FCEE219" w14:textId="77777777" w:rsidR="00136650" w:rsidRPr="00136650" w:rsidRDefault="005711AF" w:rsidP="00136650">
      <w:r>
        <w:t xml:space="preserve">Om een duidelijk inzicht te kunnen krijgen </w:t>
      </w:r>
      <w:r w:rsidR="00C8312D">
        <w:t>in de mogelijkheden die wij zien om de zwaktes en bedreigingen tegen te gaan, maken wij gebruik van een confrontatiematrix.</w:t>
      </w:r>
      <w:r w:rsidR="00136650">
        <w:t xml:space="preserve"> </w:t>
      </w:r>
      <w:r w:rsidR="00136650" w:rsidRPr="00136650">
        <w:t>Volgens (</w:t>
      </w:r>
      <w:proofErr w:type="spellStart"/>
      <w:r w:rsidR="00136650" w:rsidRPr="00136650">
        <w:t>Knoot</w:t>
      </w:r>
      <w:proofErr w:type="spellEnd"/>
      <w:r w:rsidR="00136650" w:rsidRPr="00136650">
        <w:t xml:space="preserve">, </w:t>
      </w:r>
      <w:proofErr w:type="spellStart"/>
      <w:r w:rsidR="00136650" w:rsidRPr="00136650">
        <w:t>z.d.</w:t>
      </w:r>
      <w:proofErr w:type="spellEnd"/>
      <w:r w:rsidR="00136650" w:rsidRPr="00136650">
        <w:t>) ziet een confrontatiematrix er op deze manier uit:</w:t>
      </w:r>
    </w:p>
    <w:p w14:paraId="0A6F275F" w14:textId="4EC4BDEF" w:rsidR="005711AF" w:rsidRPr="005711AF" w:rsidRDefault="005711AF" w:rsidP="005711AF"/>
    <w:tbl>
      <w:tblPr>
        <w:tblW w:w="9980" w:type="dxa"/>
        <w:tblCellMar>
          <w:left w:w="70" w:type="dxa"/>
          <w:right w:w="70" w:type="dxa"/>
        </w:tblCellMar>
        <w:tblLook w:val="04A0" w:firstRow="1" w:lastRow="0" w:firstColumn="1" w:lastColumn="0" w:noHBand="0" w:noVBand="1"/>
      </w:tblPr>
      <w:tblGrid>
        <w:gridCol w:w="2330"/>
        <w:gridCol w:w="3470"/>
        <w:gridCol w:w="372"/>
        <w:gridCol w:w="580"/>
        <w:gridCol w:w="820"/>
        <w:gridCol w:w="580"/>
        <w:gridCol w:w="372"/>
        <w:gridCol w:w="820"/>
        <w:gridCol w:w="735"/>
      </w:tblGrid>
      <w:tr w:rsidR="00CB4B97" w:rsidRPr="00CB4B97" w14:paraId="13CCE1B0" w14:textId="77777777" w:rsidTr="00CB4B97">
        <w:trPr>
          <w:trHeight w:val="315"/>
        </w:trPr>
        <w:tc>
          <w:tcPr>
            <w:tcW w:w="5800" w:type="dxa"/>
            <w:gridSpan w:val="2"/>
            <w:vMerge w:val="restart"/>
            <w:tcBorders>
              <w:top w:val="single" w:sz="8" w:space="0" w:color="auto"/>
              <w:left w:val="single" w:sz="8" w:space="0" w:color="auto"/>
              <w:bottom w:val="single" w:sz="8" w:space="0" w:color="000000"/>
              <w:right w:val="single" w:sz="8" w:space="0" w:color="000000"/>
            </w:tcBorders>
            <w:shd w:val="clear" w:color="000000" w:fill="E7E6E6"/>
            <w:noWrap/>
            <w:vAlign w:val="center"/>
            <w:hideMark/>
          </w:tcPr>
          <w:p w14:paraId="6546239A" w14:textId="77777777" w:rsidR="00CB4B97" w:rsidRPr="00CB4B97" w:rsidRDefault="00CB4B97" w:rsidP="00CB4B97">
            <w:pPr>
              <w:spacing w:after="0" w:line="240" w:lineRule="auto"/>
              <w:jc w:val="center"/>
              <w:rPr>
                <w:rFonts w:ascii="Calibri" w:eastAsia="Times New Roman" w:hAnsi="Calibri" w:cs="Calibri"/>
                <w:color w:val="000000"/>
                <w:sz w:val="40"/>
                <w:szCs w:val="40"/>
                <w:u w:val="single"/>
                <w:lang w:eastAsia="nl-NL"/>
              </w:rPr>
            </w:pPr>
            <w:r w:rsidRPr="00CB4B97">
              <w:rPr>
                <w:rFonts w:ascii="Calibri" w:eastAsia="Times New Roman" w:hAnsi="Calibri" w:cs="Calibri"/>
                <w:color w:val="000000"/>
                <w:sz w:val="40"/>
                <w:szCs w:val="40"/>
                <w:u w:val="single"/>
                <w:lang w:eastAsia="nl-NL"/>
              </w:rPr>
              <w:t>CONFRONTATIEMATRIX QPOINT</w:t>
            </w:r>
          </w:p>
        </w:tc>
        <w:tc>
          <w:tcPr>
            <w:tcW w:w="1740" w:type="dxa"/>
            <w:gridSpan w:val="3"/>
            <w:tcBorders>
              <w:top w:val="single" w:sz="8" w:space="0" w:color="auto"/>
              <w:left w:val="nil"/>
              <w:bottom w:val="single" w:sz="8" w:space="0" w:color="auto"/>
              <w:right w:val="single" w:sz="8" w:space="0" w:color="000000"/>
            </w:tcBorders>
            <w:shd w:val="clear" w:color="000000" w:fill="92D050"/>
            <w:noWrap/>
            <w:vAlign w:val="bottom"/>
            <w:hideMark/>
          </w:tcPr>
          <w:p w14:paraId="4ED0BEB5" w14:textId="77777777" w:rsidR="00CB4B97" w:rsidRPr="00CB4B97" w:rsidRDefault="00CB4B97" w:rsidP="00CB4B97">
            <w:pPr>
              <w:spacing w:after="0" w:line="240" w:lineRule="auto"/>
              <w:jc w:val="center"/>
              <w:rPr>
                <w:rFonts w:ascii="Calibri" w:eastAsia="Times New Roman" w:hAnsi="Calibri" w:cs="Calibri"/>
                <w:b/>
                <w:bCs/>
                <w:color w:val="000000"/>
                <w:sz w:val="18"/>
                <w:szCs w:val="18"/>
                <w:u w:val="single"/>
                <w:lang w:eastAsia="nl-NL"/>
              </w:rPr>
            </w:pPr>
            <w:r w:rsidRPr="00CB4B97">
              <w:rPr>
                <w:rFonts w:ascii="Calibri" w:eastAsia="Times New Roman" w:hAnsi="Calibri" w:cs="Calibri"/>
                <w:b/>
                <w:bCs/>
                <w:color w:val="000000"/>
                <w:sz w:val="18"/>
                <w:szCs w:val="18"/>
                <w:u w:val="single"/>
                <w:lang w:eastAsia="nl-NL"/>
              </w:rPr>
              <w:t>Kansen (</w:t>
            </w:r>
            <w:proofErr w:type="spellStart"/>
            <w:r w:rsidRPr="00CB4B97">
              <w:rPr>
                <w:rFonts w:ascii="Calibri" w:eastAsia="Times New Roman" w:hAnsi="Calibri" w:cs="Calibri"/>
                <w:b/>
                <w:bCs/>
                <w:color w:val="000000"/>
                <w:sz w:val="18"/>
                <w:szCs w:val="18"/>
                <w:u w:val="single"/>
                <w:lang w:eastAsia="nl-NL"/>
              </w:rPr>
              <w:t>Opportunities</w:t>
            </w:r>
            <w:proofErr w:type="spellEnd"/>
            <w:r w:rsidRPr="00CB4B97">
              <w:rPr>
                <w:rFonts w:ascii="Calibri" w:eastAsia="Times New Roman" w:hAnsi="Calibri" w:cs="Calibri"/>
                <w:b/>
                <w:bCs/>
                <w:color w:val="000000"/>
                <w:sz w:val="18"/>
                <w:szCs w:val="18"/>
                <w:u w:val="single"/>
                <w:lang w:eastAsia="nl-NL"/>
              </w:rPr>
              <w:t>)</w:t>
            </w:r>
          </w:p>
        </w:tc>
        <w:tc>
          <w:tcPr>
            <w:tcW w:w="1740" w:type="dxa"/>
            <w:gridSpan w:val="3"/>
            <w:tcBorders>
              <w:top w:val="single" w:sz="8" w:space="0" w:color="auto"/>
              <w:left w:val="nil"/>
              <w:bottom w:val="single" w:sz="8" w:space="0" w:color="auto"/>
              <w:right w:val="single" w:sz="8" w:space="0" w:color="000000"/>
            </w:tcBorders>
            <w:shd w:val="clear" w:color="000000" w:fill="FF0000"/>
            <w:noWrap/>
            <w:vAlign w:val="bottom"/>
            <w:hideMark/>
          </w:tcPr>
          <w:p w14:paraId="393117F2" w14:textId="77777777" w:rsidR="00CB4B97" w:rsidRPr="00CB4B97" w:rsidRDefault="00CB4B97" w:rsidP="00CB4B97">
            <w:pPr>
              <w:spacing w:after="0" w:line="240" w:lineRule="auto"/>
              <w:jc w:val="center"/>
              <w:rPr>
                <w:rFonts w:ascii="Calibri" w:eastAsia="Times New Roman" w:hAnsi="Calibri" w:cs="Calibri"/>
                <w:b/>
                <w:bCs/>
                <w:color w:val="000000"/>
                <w:sz w:val="18"/>
                <w:szCs w:val="18"/>
                <w:u w:val="single"/>
                <w:lang w:eastAsia="nl-NL"/>
              </w:rPr>
            </w:pPr>
            <w:r w:rsidRPr="00CB4B97">
              <w:rPr>
                <w:rFonts w:ascii="Calibri" w:eastAsia="Times New Roman" w:hAnsi="Calibri" w:cs="Calibri"/>
                <w:b/>
                <w:bCs/>
                <w:color w:val="000000"/>
                <w:sz w:val="18"/>
                <w:szCs w:val="18"/>
                <w:u w:val="single"/>
                <w:lang w:eastAsia="nl-NL"/>
              </w:rPr>
              <w:t>Bedreigingen (</w:t>
            </w:r>
            <w:proofErr w:type="spellStart"/>
            <w:r w:rsidRPr="00CB4B97">
              <w:rPr>
                <w:rFonts w:ascii="Calibri" w:eastAsia="Times New Roman" w:hAnsi="Calibri" w:cs="Calibri"/>
                <w:b/>
                <w:bCs/>
                <w:color w:val="000000"/>
                <w:sz w:val="18"/>
                <w:szCs w:val="18"/>
                <w:u w:val="single"/>
                <w:lang w:eastAsia="nl-NL"/>
              </w:rPr>
              <w:t>Threats</w:t>
            </w:r>
            <w:proofErr w:type="spellEnd"/>
            <w:r w:rsidRPr="00CB4B97">
              <w:rPr>
                <w:rFonts w:ascii="Calibri" w:eastAsia="Times New Roman" w:hAnsi="Calibri" w:cs="Calibri"/>
                <w:b/>
                <w:bCs/>
                <w:color w:val="000000"/>
                <w:sz w:val="18"/>
                <w:szCs w:val="18"/>
                <w:u w:val="single"/>
                <w:lang w:eastAsia="nl-NL"/>
              </w:rPr>
              <w:t>)</w:t>
            </w:r>
          </w:p>
        </w:tc>
        <w:tc>
          <w:tcPr>
            <w:tcW w:w="700" w:type="dxa"/>
            <w:tcBorders>
              <w:top w:val="nil"/>
              <w:left w:val="nil"/>
              <w:bottom w:val="nil"/>
              <w:right w:val="nil"/>
            </w:tcBorders>
            <w:shd w:val="clear" w:color="auto" w:fill="auto"/>
            <w:noWrap/>
            <w:vAlign w:val="bottom"/>
            <w:hideMark/>
          </w:tcPr>
          <w:p w14:paraId="2B7071DC" w14:textId="77777777" w:rsidR="00CB4B97" w:rsidRPr="00CB4B97" w:rsidRDefault="00CB4B97" w:rsidP="00CB4B97">
            <w:pPr>
              <w:spacing w:after="0" w:line="240" w:lineRule="auto"/>
              <w:jc w:val="center"/>
              <w:rPr>
                <w:rFonts w:ascii="Calibri" w:eastAsia="Times New Roman" w:hAnsi="Calibri" w:cs="Calibri"/>
                <w:b/>
                <w:bCs/>
                <w:color w:val="000000"/>
                <w:sz w:val="18"/>
                <w:szCs w:val="18"/>
                <w:u w:val="single"/>
                <w:lang w:eastAsia="nl-NL"/>
              </w:rPr>
            </w:pPr>
          </w:p>
        </w:tc>
      </w:tr>
      <w:tr w:rsidR="00CB4B97" w:rsidRPr="00CB4B97" w14:paraId="4BEE4B56" w14:textId="77777777" w:rsidTr="00CB4B97">
        <w:trPr>
          <w:trHeight w:val="2400"/>
        </w:trPr>
        <w:tc>
          <w:tcPr>
            <w:tcW w:w="5800" w:type="dxa"/>
            <w:gridSpan w:val="2"/>
            <w:vMerge/>
            <w:tcBorders>
              <w:top w:val="single" w:sz="8" w:space="0" w:color="auto"/>
              <w:left w:val="single" w:sz="8" w:space="0" w:color="auto"/>
              <w:bottom w:val="single" w:sz="8" w:space="0" w:color="000000"/>
              <w:right w:val="single" w:sz="8" w:space="0" w:color="000000"/>
            </w:tcBorders>
            <w:vAlign w:val="center"/>
            <w:hideMark/>
          </w:tcPr>
          <w:p w14:paraId="35FACB78" w14:textId="77777777" w:rsidR="00CB4B97" w:rsidRPr="00CB4B97" w:rsidRDefault="00CB4B97" w:rsidP="00CB4B97">
            <w:pPr>
              <w:spacing w:after="0" w:line="240" w:lineRule="auto"/>
              <w:rPr>
                <w:rFonts w:ascii="Calibri" w:eastAsia="Times New Roman" w:hAnsi="Calibri" w:cs="Calibri"/>
                <w:color w:val="000000"/>
                <w:sz w:val="40"/>
                <w:szCs w:val="40"/>
                <w:u w:val="single"/>
                <w:lang w:eastAsia="nl-NL"/>
              </w:rPr>
            </w:pPr>
          </w:p>
        </w:tc>
        <w:tc>
          <w:tcPr>
            <w:tcW w:w="340" w:type="dxa"/>
            <w:tcBorders>
              <w:top w:val="nil"/>
              <w:left w:val="nil"/>
              <w:bottom w:val="nil"/>
              <w:right w:val="single" w:sz="4" w:space="0" w:color="auto"/>
            </w:tcBorders>
            <w:shd w:val="clear" w:color="000000" w:fill="92D050"/>
            <w:textDirection w:val="btLr"/>
            <w:vAlign w:val="center"/>
            <w:hideMark/>
          </w:tcPr>
          <w:p w14:paraId="715C8CB6" w14:textId="77777777" w:rsidR="00CB4B97" w:rsidRPr="00CB4B97" w:rsidRDefault="00CB4B97" w:rsidP="00CB4B97">
            <w:pPr>
              <w:spacing w:after="0" w:line="240" w:lineRule="auto"/>
              <w:jc w:val="right"/>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 Groter netwerk creëren</w:t>
            </w:r>
          </w:p>
        </w:tc>
        <w:tc>
          <w:tcPr>
            <w:tcW w:w="580" w:type="dxa"/>
            <w:tcBorders>
              <w:top w:val="nil"/>
              <w:left w:val="nil"/>
              <w:bottom w:val="nil"/>
              <w:right w:val="single" w:sz="4" w:space="0" w:color="auto"/>
            </w:tcBorders>
            <w:shd w:val="clear" w:color="000000" w:fill="92D050"/>
            <w:textDirection w:val="btLr"/>
            <w:vAlign w:val="center"/>
            <w:hideMark/>
          </w:tcPr>
          <w:p w14:paraId="068F2552"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 Meer evenementen organiseren</w:t>
            </w:r>
          </w:p>
        </w:tc>
        <w:tc>
          <w:tcPr>
            <w:tcW w:w="820" w:type="dxa"/>
            <w:tcBorders>
              <w:top w:val="nil"/>
              <w:left w:val="nil"/>
              <w:bottom w:val="nil"/>
              <w:right w:val="single" w:sz="8" w:space="0" w:color="auto"/>
            </w:tcBorders>
            <w:shd w:val="clear" w:color="000000" w:fill="92D050"/>
            <w:textDirection w:val="btLr"/>
            <w:vAlign w:val="center"/>
            <w:hideMark/>
          </w:tcPr>
          <w:p w14:paraId="3C97705D"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3. Meer CALO studenten de kans geven om zichzelf te ontwikkelen</w:t>
            </w:r>
          </w:p>
        </w:tc>
        <w:tc>
          <w:tcPr>
            <w:tcW w:w="580" w:type="dxa"/>
            <w:tcBorders>
              <w:top w:val="nil"/>
              <w:left w:val="nil"/>
              <w:bottom w:val="single" w:sz="8" w:space="0" w:color="auto"/>
              <w:right w:val="single" w:sz="4" w:space="0" w:color="auto"/>
            </w:tcBorders>
            <w:shd w:val="clear" w:color="000000" w:fill="FF0000"/>
            <w:textDirection w:val="btLr"/>
            <w:vAlign w:val="center"/>
            <w:hideMark/>
          </w:tcPr>
          <w:p w14:paraId="18BE74C2"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 Te klein netwerk om veel aandacht te trekken</w:t>
            </w:r>
          </w:p>
        </w:tc>
        <w:tc>
          <w:tcPr>
            <w:tcW w:w="340" w:type="dxa"/>
            <w:tcBorders>
              <w:top w:val="nil"/>
              <w:left w:val="nil"/>
              <w:bottom w:val="single" w:sz="8" w:space="0" w:color="auto"/>
              <w:right w:val="single" w:sz="4" w:space="0" w:color="auto"/>
            </w:tcBorders>
            <w:shd w:val="clear" w:color="000000" w:fill="FF0000"/>
            <w:textDirection w:val="btLr"/>
            <w:vAlign w:val="center"/>
            <w:hideMark/>
          </w:tcPr>
          <w:p w14:paraId="5D91E934"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 Weinig ervaring</w:t>
            </w:r>
          </w:p>
        </w:tc>
        <w:tc>
          <w:tcPr>
            <w:tcW w:w="820" w:type="dxa"/>
            <w:tcBorders>
              <w:top w:val="nil"/>
              <w:left w:val="nil"/>
              <w:bottom w:val="single" w:sz="8" w:space="0" w:color="auto"/>
              <w:right w:val="single" w:sz="8" w:space="0" w:color="auto"/>
            </w:tcBorders>
            <w:shd w:val="clear" w:color="000000" w:fill="FF0000"/>
            <w:textDirection w:val="btLr"/>
            <w:vAlign w:val="center"/>
            <w:hideMark/>
          </w:tcPr>
          <w:p w14:paraId="41AC489B"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3. Tekort aan inkomsten om veel evenementen te organiseren</w:t>
            </w:r>
          </w:p>
        </w:tc>
        <w:tc>
          <w:tcPr>
            <w:tcW w:w="700" w:type="dxa"/>
            <w:tcBorders>
              <w:top w:val="single" w:sz="8" w:space="0" w:color="auto"/>
              <w:left w:val="nil"/>
              <w:bottom w:val="single" w:sz="8" w:space="0" w:color="auto"/>
              <w:right w:val="single" w:sz="8" w:space="0" w:color="auto"/>
            </w:tcBorders>
            <w:shd w:val="clear" w:color="000000" w:fill="D9E1F2"/>
            <w:noWrap/>
            <w:vAlign w:val="center"/>
            <w:hideMark/>
          </w:tcPr>
          <w:p w14:paraId="096A3E8D" w14:textId="77777777" w:rsidR="00CB4B97" w:rsidRPr="00CB4B97" w:rsidRDefault="00CB4B97" w:rsidP="00CB4B97">
            <w:pPr>
              <w:spacing w:after="0" w:line="240" w:lineRule="auto"/>
              <w:jc w:val="center"/>
              <w:rPr>
                <w:rFonts w:ascii="Calibri" w:eastAsia="Times New Roman" w:hAnsi="Calibri" w:cs="Calibri"/>
                <w:b/>
                <w:bCs/>
                <w:color w:val="000000"/>
                <w:sz w:val="18"/>
                <w:szCs w:val="18"/>
                <w:u w:val="single"/>
                <w:lang w:eastAsia="nl-NL"/>
              </w:rPr>
            </w:pPr>
            <w:r w:rsidRPr="00CB4B97">
              <w:rPr>
                <w:rFonts w:ascii="Calibri" w:eastAsia="Times New Roman" w:hAnsi="Calibri" w:cs="Calibri"/>
                <w:b/>
                <w:bCs/>
                <w:color w:val="000000"/>
                <w:sz w:val="18"/>
                <w:szCs w:val="18"/>
                <w:u w:val="single"/>
                <w:lang w:eastAsia="nl-NL"/>
              </w:rPr>
              <w:t>TOTAAL</w:t>
            </w:r>
          </w:p>
        </w:tc>
      </w:tr>
      <w:tr w:rsidR="00CB4B97" w:rsidRPr="00CB4B97" w14:paraId="1AEE8B0A" w14:textId="77777777" w:rsidTr="00CB4B97">
        <w:trPr>
          <w:trHeight w:val="450"/>
        </w:trPr>
        <w:tc>
          <w:tcPr>
            <w:tcW w:w="2330" w:type="dxa"/>
            <w:vMerge w:val="restart"/>
            <w:tcBorders>
              <w:top w:val="nil"/>
              <w:left w:val="single" w:sz="8" w:space="0" w:color="auto"/>
              <w:bottom w:val="single" w:sz="8" w:space="0" w:color="000000"/>
              <w:right w:val="single" w:sz="8" w:space="0" w:color="auto"/>
            </w:tcBorders>
            <w:shd w:val="clear" w:color="000000" w:fill="92D050"/>
            <w:noWrap/>
            <w:vAlign w:val="center"/>
            <w:hideMark/>
          </w:tcPr>
          <w:p w14:paraId="0FCD1137" w14:textId="77777777" w:rsidR="00CB4B97" w:rsidRPr="00CB4B97" w:rsidRDefault="00CB4B97" w:rsidP="00CB4B97">
            <w:pPr>
              <w:spacing w:after="0" w:line="240" w:lineRule="auto"/>
              <w:jc w:val="center"/>
              <w:rPr>
                <w:rFonts w:ascii="Calibri" w:eastAsia="Times New Roman" w:hAnsi="Calibri" w:cs="Calibri"/>
                <w:b/>
                <w:bCs/>
                <w:color w:val="000000"/>
                <w:sz w:val="18"/>
                <w:szCs w:val="18"/>
                <w:u w:val="single"/>
                <w:lang w:eastAsia="nl-NL"/>
              </w:rPr>
            </w:pPr>
            <w:r w:rsidRPr="00CB4B97">
              <w:rPr>
                <w:rFonts w:ascii="Calibri" w:eastAsia="Times New Roman" w:hAnsi="Calibri" w:cs="Calibri"/>
                <w:b/>
                <w:bCs/>
                <w:color w:val="000000"/>
                <w:sz w:val="18"/>
                <w:szCs w:val="18"/>
                <w:u w:val="single"/>
                <w:lang w:eastAsia="nl-NL"/>
              </w:rPr>
              <w:t>Sterktes (Strengths)</w:t>
            </w:r>
          </w:p>
        </w:tc>
        <w:tc>
          <w:tcPr>
            <w:tcW w:w="3470" w:type="dxa"/>
            <w:vMerge w:val="restart"/>
            <w:tcBorders>
              <w:top w:val="nil"/>
              <w:left w:val="single" w:sz="8" w:space="0" w:color="auto"/>
              <w:bottom w:val="single" w:sz="4" w:space="0" w:color="000000"/>
              <w:right w:val="single" w:sz="8" w:space="0" w:color="auto"/>
            </w:tcBorders>
            <w:shd w:val="clear" w:color="000000" w:fill="92D050"/>
            <w:vAlign w:val="center"/>
            <w:hideMark/>
          </w:tcPr>
          <w:p w14:paraId="491A1ED5"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 CALO studenten</w:t>
            </w:r>
          </w:p>
        </w:tc>
        <w:tc>
          <w:tcPr>
            <w:tcW w:w="340" w:type="dxa"/>
            <w:vMerge w:val="restart"/>
            <w:tcBorders>
              <w:top w:val="single" w:sz="8" w:space="0" w:color="auto"/>
              <w:left w:val="single" w:sz="8" w:space="0" w:color="auto"/>
              <w:bottom w:val="single" w:sz="4" w:space="0" w:color="000000"/>
              <w:right w:val="single" w:sz="4" w:space="0" w:color="auto"/>
            </w:tcBorders>
            <w:shd w:val="clear" w:color="000000" w:fill="A9D08E"/>
            <w:vAlign w:val="center"/>
            <w:hideMark/>
          </w:tcPr>
          <w:p w14:paraId="0A1D9F88"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w:t>
            </w:r>
          </w:p>
        </w:tc>
        <w:tc>
          <w:tcPr>
            <w:tcW w:w="580" w:type="dxa"/>
            <w:vMerge w:val="restart"/>
            <w:tcBorders>
              <w:top w:val="single" w:sz="8" w:space="0" w:color="auto"/>
              <w:left w:val="single" w:sz="4" w:space="0" w:color="auto"/>
              <w:bottom w:val="single" w:sz="4" w:space="0" w:color="000000"/>
              <w:right w:val="single" w:sz="4" w:space="0" w:color="auto"/>
            </w:tcBorders>
            <w:shd w:val="clear" w:color="000000" w:fill="A9D08E"/>
            <w:vAlign w:val="center"/>
            <w:hideMark/>
          </w:tcPr>
          <w:p w14:paraId="2D7DE931"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w:t>
            </w:r>
          </w:p>
        </w:tc>
        <w:tc>
          <w:tcPr>
            <w:tcW w:w="820" w:type="dxa"/>
            <w:vMerge w:val="restart"/>
            <w:tcBorders>
              <w:top w:val="single" w:sz="8" w:space="0" w:color="auto"/>
              <w:left w:val="single" w:sz="4" w:space="0" w:color="auto"/>
              <w:bottom w:val="single" w:sz="4" w:space="0" w:color="000000"/>
              <w:right w:val="single" w:sz="8" w:space="0" w:color="auto"/>
            </w:tcBorders>
            <w:shd w:val="clear" w:color="000000" w:fill="A9D08E"/>
            <w:vAlign w:val="center"/>
            <w:hideMark/>
          </w:tcPr>
          <w:p w14:paraId="5267CCE6"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w:t>
            </w:r>
          </w:p>
        </w:tc>
        <w:tc>
          <w:tcPr>
            <w:tcW w:w="580" w:type="dxa"/>
            <w:vMerge w:val="restart"/>
            <w:tcBorders>
              <w:top w:val="nil"/>
              <w:left w:val="single" w:sz="8" w:space="0" w:color="auto"/>
              <w:bottom w:val="single" w:sz="4" w:space="0" w:color="000000"/>
              <w:right w:val="single" w:sz="4" w:space="0" w:color="auto"/>
            </w:tcBorders>
            <w:shd w:val="clear" w:color="000000" w:fill="E2EFDA"/>
            <w:noWrap/>
            <w:vAlign w:val="center"/>
            <w:hideMark/>
          </w:tcPr>
          <w:p w14:paraId="732C740F"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340"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0B6D61DB"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820"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7E4FD284"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700" w:type="dxa"/>
            <w:vMerge w:val="restart"/>
            <w:tcBorders>
              <w:top w:val="nil"/>
              <w:left w:val="single" w:sz="8" w:space="0" w:color="auto"/>
              <w:bottom w:val="single" w:sz="4" w:space="0" w:color="000000"/>
              <w:right w:val="single" w:sz="8" w:space="0" w:color="auto"/>
            </w:tcBorders>
            <w:shd w:val="clear" w:color="000000" w:fill="D9E1F2"/>
            <w:noWrap/>
            <w:vAlign w:val="center"/>
            <w:hideMark/>
          </w:tcPr>
          <w:p w14:paraId="574C087D"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6</w:t>
            </w:r>
          </w:p>
        </w:tc>
      </w:tr>
      <w:tr w:rsidR="00CB4B97" w:rsidRPr="00CB4B97" w14:paraId="66E29F7E" w14:textId="77777777" w:rsidTr="00CB4B97">
        <w:trPr>
          <w:trHeight w:val="450"/>
        </w:trPr>
        <w:tc>
          <w:tcPr>
            <w:tcW w:w="2330" w:type="dxa"/>
            <w:vMerge/>
            <w:tcBorders>
              <w:top w:val="nil"/>
              <w:left w:val="single" w:sz="8" w:space="0" w:color="auto"/>
              <w:bottom w:val="single" w:sz="8" w:space="0" w:color="000000"/>
              <w:right w:val="single" w:sz="8" w:space="0" w:color="auto"/>
            </w:tcBorders>
            <w:vAlign w:val="center"/>
            <w:hideMark/>
          </w:tcPr>
          <w:p w14:paraId="4C58BA20"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70" w:type="dxa"/>
            <w:vMerge/>
            <w:tcBorders>
              <w:top w:val="nil"/>
              <w:left w:val="single" w:sz="8" w:space="0" w:color="auto"/>
              <w:bottom w:val="single" w:sz="4" w:space="0" w:color="000000"/>
              <w:right w:val="single" w:sz="8" w:space="0" w:color="auto"/>
            </w:tcBorders>
            <w:vAlign w:val="center"/>
            <w:hideMark/>
          </w:tcPr>
          <w:p w14:paraId="02E94003"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single" w:sz="8" w:space="0" w:color="auto"/>
              <w:left w:val="single" w:sz="8" w:space="0" w:color="auto"/>
              <w:bottom w:val="single" w:sz="4" w:space="0" w:color="000000"/>
              <w:right w:val="single" w:sz="4" w:space="0" w:color="auto"/>
            </w:tcBorders>
            <w:vAlign w:val="center"/>
            <w:hideMark/>
          </w:tcPr>
          <w:p w14:paraId="49495329"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single" w:sz="8" w:space="0" w:color="auto"/>
              <w:left w:val="single" w:sz="4" w:space="0" w:color="auto"/>
              <w:bottom w:val="single" w:sz="4" w:space="0" w:color="000000"/>
              <w:right w:val="single" w:sz="4" w:space="0" w:color="auto"/>
            </w:tcBorders>
            <w:vAlign w:val="center"/>
            <w:hideMark/>
          </w:tcPr>
          <w:p w14:paraId="1D081BD9"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single" w:sz="8" w:space="0" w:color="auto"/>
              <w:left w:val="single" w:sz="4" w:space="0" w:color="auto"/>
              <w:bottom w:val="single" w:sz="4" w:space="0" w:color="000000"/>
              <w:right w:val="single" w:sz="8" w:space="0" w:color="auto"/>
            </w:tcBorders>
            <w:vAlign w:val="center"/>
            <w:hideMark/>
          </w:tcPr>
          <w:p w14:paraId="5B21170B"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8" w:space="0" w:color="auto"/>
              <w:bottom w:val="single" w:sz="4" w:space="0" w:color="000000"/>
              <w:right w:val="single" w:sz="4" w:space="0" w:color="auto"/>
            </w:tcBorders>
            <w:vAlign w:val="center"/>
            <w:hideMark/>
          </w:tcPr>
          <w:p w14:paraId="1F7DD837"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4" w:space="0" w:color="auto"/>
              <w:bottom w:val="single" w:sz="4" w:space="0" w:color="000000"/>
              <w:right w:val="single" w:sz="4" w:space="0" w:color="auto"/>
            </w:tcBorders>
            <w:vAlign w:val="center"/>
            <w:hideMark/>
          </w:tcPr>
          <w:p w14:paraId="39DC79F1"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4" w:space="0" w:color="000000"/>
              <w:right w:val="single" w:sz="8" w:space="0" w:color="auto"/>
            </w:tcBorders>
            <w:vAlign w:val="center"/>
            <w:hideMark/>
          </w:tcPr>
          <w:p w14:paraId="5A3EE2B9"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700" w:type="dxa"/>
            <w:vMerge/>
            <w:tcBorders>
              <w:top w:val="nil"/>
              <w:left w:val="single" w:sz="8" w:space="0" w:color="auto"/>
              <w:bottom w:val="single" w:sz="4" w:space="0" w:color="000000"/>
              <w:right w:val="single" w:sz="8" w:space="0" w:color="auto"/>
            </w:tcBorders>
            <w:vAlign w:val="center"/>
            <w:hideMark/>
          </w:tcPr>
          <w:p w14:paraId="398CBAAF"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r>
      <w:tr w:rsidR="00CB4B97" w:rsidRPr="00CB4B97" w14:paraId="16B449D5" w14:textId="77777777" w:rsidTr="00CB4B97">
        <w:trPr>
          <w:trHeight w:val="450"/>
        </w:trPr>
        <w:tc>
          <w:tcPr>
            <w:tcW w:w="2330" w:type="dxa"/>
            <w:vMerge/>
            <w:tcBorders>
              <w:top w:val="nil"/>
              <w:left w:val="single" w:sz="8" w:space="0" w:color="auto"/>
              <w:bottom w:val="single" w:sz="8" w:space="0" w:color="000000"/>
              <w:right w:val="single" w:sz="8" w:space="0" w:color="auto"/>
            </w:tcBorders>
            <w:vAlign w:val="center"/>
            <w:hideMark/>
          </w:tcPr>
          <w:p w14:paraId="1F0D8F66"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70" w:type="dxa"/>
            <w:vMerge w:val="restart"/>
            <w:tcBorders>
              <w:top w:val="nil"/>
              <w:left w:val="single" w:sz="8" w:space="0" w:color="auto"/>
              <w:bottom w:val="single" w:sz="4" w:space="0" w:color="000000"/>
              <w:right w:val="single" w:sz="8" w:space="0" w:color="auto"/>
            </w:tcBorders>
            <w:shd w:val="clear" w:color="000000" w:fill="92D050"/>
            <w:vAlign w:val="center"/>
            <w:hideMark/>
          </w:tcPr>
          <w:p w14:paraId="664301BC"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 Beschikking over veel sportzalen</w:t>
            </w:r>
          </w:p>
        </w:tc>
        <w:tc>
          <w:tcPr>
            <w:tcW w:w="340" w:type="dxa"/>
            <w:vMerge w:val="restart"/>
            <w:tcBorders>
              <w:top w:val="nil"/>
              <w:left w:val="single" w:sz="8" w:space="0" w:color="auto"/>
              <w:bottom w:val="single" w:sz="4" w:space="0" w:color="000000"/>
              <w:right w:val="single" w:sz="4" w:space="0" w:color="auto"/>
            </w:tcBorders>
            <w:shd w:val="clear" w:color="auto" w:fill="auto"/>
            <w:vAlign w:val="center"/>
            <w:hideMark/>
          </w:tcPr>
          <w:p w14:paraId="33A686A7"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580" w:type="dxa"/>
            <w:vMerge w:val="restart"/>
            <w:tcBorders>
              <w:top w:val="nil"/>
              <w:left w:val="single" w:sz="4" w:space="0" w:color="auto"/>
              <w:bottom w:val="single" w:sz="4" w:space="0" w:color="000000"/>
              <w:right w:val="single" w:sz="4" w:space="0" w:color="auto"/>
            </w:tcBorders>
            <w:shd w:val="clear" w:color="000000" w:fill="A9D08E"/>
            <w:vAlign w:val="center"/>
            <w:hideMark/>
          </w:tcPr>
          <w:p w14:paraId="16888A17"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w:t>
            </w:r>
          </w:p>
        </w:tc>
        <w:tc>
          <w:tcPr>
            <w:tcW w:w="820"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0F264A88"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58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B060365"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BD182D"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820" w:type="dxa"/>
            <w:vMerge w:val="restart"/>
            <w:tcBorders>
              <w:top w:val="nil"/>
              <w:left w:val="single" w:sz="4" w:space="0" w:color="auto"/>
              <w:bottom w:val="single" w:sz="4" w:space="0" w:color="000000"/>
              <w:right w:val="single" w:sz="8" w:space="0" w:color="auto"/>
            </w:tcBorders>
            <w:shd w:val="clear" w:color="000000" w:fill="E2EFDA"/>
            <w:noWrap/>
            <w:vAlign w:val="center"/>
            <w:hideMark/>
          </w:tcPr>
          <w:p w14:paraId="31555210"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700" w:type="dxa"/>
            <w:vMerge w:val="restart"/>
            <w:tcBorders>
              <w:top w:val="nil"/>
              <w:left w:val="single" w:sz="8" w:space="0" w:color="auto"/>
              <w:bottom w:val="single" w:sz="4" w:space="0" w:color="000000"/>
              <w:right w:val="single" w:sz="8" w:space="0" w:color="auto"/>
            </w:tcBorders>
            <w:shd w:val="clear" w:color="000000" w:fill="D9E1F2"/>
            <w:noWrap/>
            <w:vAlign w:val="center"/>
            <w:hideMark/>
          </w:tcPr>
          <w:p w14:paraId="3139EFE1"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3</w:t>
            </w:r>
          </w:p>
        </w:tc>
      </w:tr>
      <w:tr w:rsidR="00CB4B97" w:rsidRPr="00CB4B97" w14:paraId="731F554C" w14:textId="77777777" w:rsidTr="00CB4B97">
        <w:trPr>
          <w:trHeight w:val="450"/>
        </w:trPr>
        <w:tc>
          <w:tcPr>
            <w:tcW w:w="2330" w:type="dxa"/>
            <w:vMerge/>
            <w:tcBorders>
              <w:top w:val="nil"/>
              <w:left w:val="single" w:sz="8" w:space="0" w:color="auto"/>
              <w:bottom w:val="single" w:sz="8" w:space="0" w:color="000000"/>
              <w:right w:val="single" w:sz="8" w:space="0" w:color="auto"/>
            </w:tcBorders>
            <w:vAlign w:val="center"/>
            <w:hideMark/>
          </w:tcPr>
          <w:p w14:paraId="1D81219C"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70" w:type="dxa"/>
            <w:vMerge/>
            <w:tcBorders>
              <w:top w:val="nil"/>
              <w:left w:val="single" w:sz="8" w:space="0" w:color="auto"/>
              <w:bottom w:val="single" w:sz="4" w:space="0" w:color="000000"/>
              <w:right w:val="single" w:sz="8" w:space="0" w:color="auto"/>
            </w:tcBorders>
            <w:vAlign w:val="center"/>
            <w:hideMark/>
          </w:tcPr>
          <w:p w14:paraId="7DF31E1B"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8" w:space="0" w:color="auto"/>
              <w:bottom w:val="single" w:sz="4" w:space="0" w:color="000000"/>
              <w:right w:val="single" w:sz="4" w:space="0" w:color="auto"/>
            </w:tcBorders>
            <w:vAlign w:val="center"/>
            <w:hideMark/>
          </w:tcPr>
          <w:p w14:paraId="72D6FA1A"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4" w:space="0" w:color="auto"/>
              <w:bottom w:val="single" w:sz="4" w:space="0" w:color="000000"/>
              <w:right w:val="single" w:sz="4" w:space="0" w:color="auto"/>
            </w:tcBorders>
            <w:vAlign w:val="center"/>
            <w:hideMark/>
          </w:tcPr>
          <w:p w14:paraId="3C45A0DF"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4" w:space="0" w:color="000000"/>
              <w:right w:val="single" w:sz="8" w:space="0" w:color="auto"/>
            </w:tcBorders>
            <w:vAlign w:val="center"/>
            <w:hideMark/>
          </w:tcPr>
          <w:p w14:paraId="5639545E"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8" w:space="0" w:color="auto"/>
              <w:bottom w:val="single" w:sz="4" w:space="0" w:color="000000"/>
              <w:right w:val="single" w:sz="4" w:space="0" w:color="auto"/>
            </w:tcBorders>
            <w:vAlign w:val="center"/>
            <w:hideMark/>
          </w:tcPr>
          <w:p w14:paraId="70666D51"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4" w:space="0" w:color="auto"/>
              <w:bottom w:val="single" w:sz="4" w:space="0" w:color="000000"/>
              <w:right w:val="single" w:sz="4" w:space="0" w:color="auto"/>
            </w:tcBorders>
            <w:vAlign w:val="center"/>
            <w:hideMark/>
          </w:tcPr>
          <w:p w14:paraId="247CAE18"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4" w:space="0" w:color="000000"/>
              <w:right w:val="single" w:sz="8" w:space="0" w:color="auto"/>
            </w:tcBorders>
            <w:vAlign w:val="center"/>
            <w:hideMark/>
          </w:tcPr>
          <w:p w14:paraId="5E2F9753"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700" w:type="dxa"/>
            <w:vMerge/>
            <w:tcBorders>
              <w:top w:val="nil"/>
              <w:left w:val="single" w:sz="8" w:space="0" w:color="auto"/>
              <w:bottom w:val="single" w:sz="4" w:space="0" w:color="000000"/>
              <w:right w:val="single" w:sz="8" w:space="0" w:color="auto"/>
            </w:tcBorders>
            <w:vAlign w:val="center"/>
            <w:hideMark/>
          </w:tcPr>
          <w:p w14:paraId="62CD255D"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r>
      <w:tr w:rsidR="00CB4B97" w:rsidRPr="00CB4B97" w14:paraId="1263488E" w14:textId="77777777" w:rsidTr="00CB4B97">
        <w:trPr>
          <w:trHeight w:val="450"/>
        </w:trPr>
        <w:tc>
          <w:tcPr>
            <w:tcW w:w="2330" w:type="dxa"/>
            <w:vMerge/>
            <w:tcBorders>
              <w:top w:val="nil"/>
              <w:left w:val="single" w:sz="8" w:space="0" w:color="auto"/>
              <w:bottom w:val="single" w:sz="8" w:space="0" w:color="000000"/>
              <w:right w:val="single" w:sz="8" w:space="0" w:color="auto"/>
            </w:tcBorders>
            <w:vAlign w:val="center"/>
            <w:hideMark/>
          </w:tcPr>
          <w:p w14:paraId="14182FC3"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70" w:type="dxa"/>
            <w:vMerge w:val="restart"/>
            <w:tcBorders>
              <w:top w:val="nil"/>
              <w:left w:val="single" w:sz="8" w:space="0" w:color="auto"/>
              <w:bottom w:val="single" w:sz="8" w:space="0" w:color="000000"/>
              <w:right w:val="single" w:sz="8" w:space="0" w:color="auto"/>
            </w:tcBorders>
            <w:shd w:val="clear" w:color="000000" w:fill="92D050"/>
            <w:vAlign w:val="center"/>
            <w:hideMark/>
          </w:tcPr>
          <w:p w14:paraId="7EECF5B9"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3. Er wordt gewerkt binnen een sport-</w:t>
            </w:r>
            <w:proofErr w:type="spellStart"/>
            <w:r w:rsidRPr="00CB4B97">
              <w:rPr>
                <w:rFonts w:ascii="Calibri" w:eastAsia="Times New Roman" w:hAnsi="Calibri" w:cs="Calibri"/>
                <w:color w:val="000000"/>
                <w:sz w:val="18"/>
                <w:szCs w:val="18"/>
                <w:lang w:eastAsia="nl-NL"/>
              </w:rPr>
              <w:t>minded</w:t>
            </w:r>
            <w:proofErr w:type="spellEnd"/>
            <w:r w:rsidRPr="00CB4B97">
              <w:rPr>
                <w:rFonts w:ascii="Calibri" w:eastAsia="Times New Roman" w:hAnsi="Calibri" w:cs="Calibri"/>
                <w:color w:val="000000"/>
                <w:sz w:val="18"/>
                <w:szCs w:val="18"/>
                <w:lang w:eastAsia="nl-NL"/>
              </w:rPr>
              <w:t xml:space="preserve"> omgeving</w:t>
            </w:r>
          </w:p>
        </w:tc>
        <w:tc>
          <w:tcPr>
            <w:tcW w:w="340" w:type="dxa"/>
            <w:vMerge w:val="restart"/>
            <w:tcBorders>
              <w:top w:val="nil"/>
              <w:left w:val="single" w:sz="8" w:space="0" w:color="auto"/>
              <w:bottom w:val="single" w:sz="8" w:space="0" w:color="000000"/>
              <w:right w:val="single" w:sz="4" w:space="0" w:color="auto"/>
            </w:tcBorders>
            <w:shd w:val="clear" w:color="000000" w:fill="E2EFDA"/>
            <w:vAlign w:val="center"/>
            <w:hideMark/>
          </w:tcPr>
          <w:p w14:paraId="639BA8A6"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5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5A1DE9D"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820" w:type="dxa"/>
            <w:vMerge w:val="restart"/>
            <w:tcBorders>
              <w:top w:val="nil"/>
              <w:left w:val="single" w:sz="4" w:space="0" w:color="auto"/>
              <w:bottom w:val="single" w:sz="8" w:space="0" w:color="000000"/>
              <w:right w:val="single" w:sz="8" w:space="0" w:color="auto"/>
            </w:tcBorders>
            <w:shd w:val="clear" w:color="000000" w:fill="E2EFDA"/>
            <w:noWrap/>
            <w:vAlign w:val="center"/>
            <w:hideMark/>
          </w:tcPr>
          <w:p w14:paraId="0DE625F9"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58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14B7B60"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34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57C8FB5F"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820" w:type="dxa"/>
            <w:vMerge w:val="restart"/>
            <w:tcBorders>
              <w:top w:val="nil"/>
              <w:left w:val="single" w:sz="4" w:space="0" w:color="auto"/>
              <w:bottom w:val="single" w:sz="4" w:space="0" w:color="000000"/>
              <w:right w:val="single" w:sz="8" w:space="0" w:color="auto"/>
            </w:tcBorders>
            <w:shd w:val="clear" w:color="000000" w:fill="E2EFDA"/>
            <w:noWrap/>
            <w:vAlign w:val="center"/>
            <w:hideMark/>
          </w:tcPr>
          <w:p w14:paraId="5460621F"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700" w:type="dxa"/>
            <w:vMerge w:val="restart"/>
            <w:tcBorders>
              <w:top w:val="nil"/>
              <w:left w:val="single" w:sz="8" w:space="0" w:color="auto"/>
              <w:bottom w:val="single" w:sz="4" w:space="0" w:color="000000"/>
              <w:right w:val="single" w:sz="8" w:space="0" w:color="auto"/>
            </w:tcBorders>
            <w:shd w:val="clear" w:color="000000" w:fill="D9E1F2"/>
            <w:noWrap/>
            <w:vAlign w:val="center"/>
            <w:hideMark/>
          </w:tcPr>
          <w:p w14:paraId="10A12DB6"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4</w:t>
            </w:r>
          </w:p>
        </w:tc>
      </w:tr>
      <w:tr w:rsidR="00CB4B97" w:rsidRPr="00CB4B97" w14:paraId="0C92E3BB" w14:textId="77777777" w:rsidTr="00CB4B97">
        <w:trPr>
          <w:trHeight w:val="450"/>
        </w:trPr>
        <w:tc>
          <w:tcPr>
            <w:tcW w:w="2330" w:type="dxa"/>
            <w:vMerge/>
            <w:tcBorders>
              <w:top w:val="nil"/>
              <w:left w:val="single" w:sz="8" w:space="0" w:color="auto"/>
              <w:bottom w:val="single" w:sz="8" w:space="0" w:color="000000"/>
              <w:right w:val="single" w:sz="8" w:space="0" w:color="auto"/>
            </w:tcBorders>
            <w:vAlign w:val="center"/>
            <w:hideMark/>
          </w:tcPr>
          <w:p w14:paraId="05E33439"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70" w:type="dxa"/>
            <w:vMerge/>
            <w:tcBorders>
              <w:top w:val="nil"/>
              <w:left w:val="single" w:sz="8" w:space="0" w:color="auto"/>
              <w:bottom w:val="single" w:sz="8" w:space="0" w:color="000000"/>
              <w:right w:val="single" w:sz="8" w:space="0" w:color="auto"/>
            </w:tcBorders>
            <w:vAlign w:val="center"/>
            <w:hideMark/>
          </w:tcPr>
          <w:p w14:paraId="785730DE"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8" w:space="0" w:color="auto"/>
              <w:bottom w:val="single" w:sz="8" w:space="0" w:color="000000"/>
              <w:right w:val="single" w:sz="4" w:space="0" w:color="auto"/>
            </w:tcBorders>
            <w:vAlign w:val="center"/>
            <w:hideMark/>
          </w:tcPr>
          <w:p w14:paraId="43FA9D66"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4" w:space="0" w:color="auto"/>
              <w:bottom w:val="single" w:sz="8" w:space="0" w:color="000000"/>
              <w:right w:val="single" w:sz="4" w:space="0" w:color="auto"/>
            </w:tcBorders>
            <w:vAlign w:val="center"/>
            <w:hideMark/>
          </w:tcPr>
          <w:p w14:paraId="00752980"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8" w:space="0" w:color="000000"/>
              <w:right w:val="single" w:sz="8" w:space="0" w:color="auto"/>
            </w:tcBorders>
            <w:vAlign w:val="center"/>
            <w:hideMark/>
          </w:tcPr>
          <w:p w14:paraId="29C5C601"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8" w:space="0" w:color="auto"/>
              <w:bottom w:val="single" w:sz="4" w:space="0" w:color="000000"/>
              <w:right w:val="single" w:sz="4" w:space="0" w:color="auto"/>
            </w:tcBorders>
            <w:vAlign w:val="center"/>
            <w:hideMark/>
          </w:tcPr>
          <w:p w14:paraId="2349D82D"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4" w:space="0" w:color="auto"/>
              <w:bottom w:val="single" w:sz="4" w:space="0" w:color="000000"/>
              <w:right w:val="single" w:sz="4" w:space="0" w:color="auto"/>
            </w:tcBorders>
            <w:vAlign w:val="center"/>
            <w:hideMark/>
          </w:tcPr>
          <w:p w14:paraId="62F70415"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4" w:space="0" w:color="000000"/>
              <w:right w:val="single" w:sz="8" w:space="0" w:color="auto"/>
            </w:tcBorders>
            <w:vAlign w:val="center"/>
            <w:hideMark/>
          </w:tcPr>
          <w:p w14:paraId="396497FF"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700" w:type="dxa"/>
            <w:vMerge/>
            <w:tcBorders>
              <w:top w:val="nil"/>
              <w:left w:val="single" w:sz="8" w:space="0" w:color="auto"/>
              <w:bottom w:val="single" w:sz="4" w:space="0" w:color="000000"/>
              <w:right w:val="single" w:sz="8" w:space="0" w:color="auto"/>
            </w:tcBorders>
            <w:vAlign w:val="center"/>
            <w:hideMark/>
          </w:tcPr>
          <w:p w14:paraId="6327E541"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r>
      <w:tr w:rsidR="00CB4B97" w:rsidRPr="00CB4B97" w14:paraId="520FD993" w14:textId="77777777" w:rsidTr="00CB4B97">
        <w:trPr>
          <w:trHeight w:val="450"/>
        </w:trPr>
        <w:tc>
          <w:tcPr>
            <w:tcW w:w="2330" w:type="dxa"/>
            <w:vMerge w:val="restart"/>
            <w:tcBorders>
              <w:top w:val="nil"/>
              <w:left w:val="single" w:sz="8" w:space="0" w:color="auto"/>
              <w:bottom w:val="single" w:sz="8" w:space="0" w:color="000000"/>
              <w:right w:val="single" w:sz="8" w:space="0" w:color="auto"/>
            </w:tcBorders>
            <w:shd w:val="clear" w:color="000000" w:fill="FF0000"/>
            <w:noWrap/>
            <w:vAlign w:val="center"/>
            <w:hideMark/>
          </w:tcPr>
          <w:p w14:paraId="7A372CBC" w14:textId="77777777" w:rsidR="00CB4B97" w:rsidRPr="00CB4B97" w:rsidRDefault="00CB4B97" w:rsidP="00CB4B97">
            <w:pPr>
              <w:spacing w:after="0" w:line="240" w:lineRule="auto"/>
              <w:jc w:val="center"/>
              <w:rPr>
                <w:rFonts w:ascii="Calibri" w:eastAsia="Times New Roman" w:hAnsi="Calibri" w:cs="Calibri"/>
                <w:b/>
                <w:bCs/>
                <w:color w:val="000000"/>
                <w:sz w:val="18"/>
                <w:szCs w:val="18"/>
                <w:u w:val="single"/>
                <w:lang w:eastAsia="nl-NL"/>
              </w:rPr>
            </w:pPr>
            <w:r w:rsidRPr="00CB4B97">
              <w:rPr>
                <w:rFonts w:ascii="Calibri" w:eastAsia="Times New Roman" w:hAnsi="Calibri" w:cs="Calibri"/>
                <w:b/>
                <w:bCs/>
                <w:color w:val="000000"/>
                <w:sz w:val="18"/>
                <w:szCs w:val="18"/>
                <w:u w:val="single"/>
                <w:lang w:eastAsia="nl-NL"/>
              </w:rPr>
              <w:t>Zwaktes (</w:t>
            </w:r>
            <w:proofErr w:type="spellStart"/>
            <w:r w:rsidRPr="00CB4B97">
              <w:rPr>
                <w:rFonts w:ascii="Calibri" w:eastAsia="Times New Roman" w:hAnsi="Calibri" w:cs="Calibri"/>
                <w:b/>
                <w:bCs/>
                <w:color w:val="000000"/>
                <w:sz w:val="18"/>
                <w:szCs w:val="18"/>
                <w:u w:val="single"/>
                <w:lang w:eastAsia="nl-NL"/>
              </w:rPr>
              <w:t>Weakness</w:t>
            </w:r>
            <w:proofErr w:type="spellEnd"/>
            <w:r w:rsidRPr="00CB4B97">
              <w:rPr>
                <w:rFonts w:ascii="Calibri" w:eastAsia="Times New Roman" w:hAnsi="Calibri" w:cs="Calibri"/>
                <w:b/>
                <w:bCs/>
                <w:color w:val="000000"/>
                <w:sz w:val="18"/>
                <w:szCs w:val="18"/>
                <w:u w:val="single"/>
                <w:lang w:eastAsia="nl-NL"/>
              </w:rPr>
              <w:t>)</w:t>
            </w:r>
          </w:p>
        </w:tc>
        <w:tc>
          <w:tcPr>
            <w:tcW w:w="3470" w:type="dxa"/>
            <w:vMerge w:val="restart"/>
            <w:tcBorders>
              <w:top w:val="nil"/>
              <w:left w:val="single" w:sz="8" w:space="0" w:color="auto"/>
              <w:bottom w:val="single" w:sz="4" w:space="0" w:color="000000"/>
              <w:right w:val="single" w:sz="8" w:space="0" w:color="auto"/>
            </w:tcBorders>
            <w:shd w:val="clear" w:color="000000" w:fill="FF0000"/>
            <w:vAlign w:val="center"/>
            <w:hideMark/>
          </w:tcPr>
          <w:p w14:paraId="31BC2428"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 Mist bekendheid</w:t>
            </w:r>
          </w:p>
        </w:tc>
        <w:tc>
          <w:tcPr>
            <w:tcW w:w="340" w:type="dxa"/>
            <w:vMerge w:val="restart"/>
            <w:tcBorders>
              <w:top w:val="nil"/>
              <w:left w:val="single" w:sz="8" w:space="0" w:color="auto"/>
              <w:bottom w:val="single" w:sz="4" w:space="0" w:color="000000"/>
              <w:right w:val="single" w:sz="4" w:space="0" w:color="auto"/>
            </w:tcBorders>
            <w:shd w:val="clear" w:color="000000" w:fill="E2EFDA"/>
            <w:vAlign w:val="center"/>
            <w:hideMark/>
          </w:tcPr>
          <w:p w14:paraId="19C3CFC0"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580"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0805BB97"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820"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EFA443B"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580" w:type="dxa"/>
            <w:vMerge w:val="restart"/>
            <w:tcBorders>
              <w:top w:val="nil"/>
              <w:left w:val="single" w:sz="8" w:space="0" w:color="auto"/>
              <w:bottom w:val="single" w:sz="4" w:space="0" w:color="000000"/>
              <w:right w:val="single" w:sz="4" w:space="0" w:color="auto"/>
            </w:tcBorders>
            <w:shd w:val="clear" w:color="000000" w:fill="F4B084"/>
            <w:noWrap/>
            <w:vAlign w:val="center"/>
            <w:hideMark/>
          </w:tcPr>
          <w:p w14:paraId="42186400"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w:t>
            </w:r>
          </w:p>
        </w:tc>
        <w:tc>
          <w:tcPr>
            <w:tcW w:w="340" w:type="dxa"/>
            <w:vMerge w:val="restart"/>
            <w:tcBorders>
              <w:top w:val="nil"/>
              <w:left w:val="single" w:sz="4" w:space="0" w:color="auto"/>
              <w:bottom w:val="single" w:sz="4" w:space="0" w:color="000000"/>
              <w:right w:val="single" w:sz="4" w:space="0" w:color="auto"/>
            </w:tcBorders>
            <w:shd w:val="clear" w:color="000000" w:fill="F4B084"/>
            <w:noWrap/>
            <w:vAlign w:val="center"/>
            <w:hideMark/>
          </w:tcPr>
          <w:p w14:paraId="3CC1224D"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w:t>
            </w:r>
          </w:p>
        </w:tc>
        <w:tc>
          <w:tcPr>
            <w:tcW w:w="820" w:type="dxa"/>
            <w:vMerge w:val="restart"/>
            <w:tcBorders>
              <w:top w:val="nil"/>
              <w:left w:val="single" w:sz="4" w:space="0" w:color="auto"/>
              <w:bottom w:val="single" w:sz="4" w:space="0" w:color="000000"/>
              <w:right w:val="single" w:sz="8" w:space="0" w:color="auto"/>
            </w:tcBorders>
            <w:shd w:val="clear" w:color="000000" w:fill="FCE4D6"/>
            <w:noWrap/>
            <w:vAlign w:val="center"/>
            <w:hideMark/>
          </w:tcPr>
          <w:p w14:paraId="584DB6B1"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700" w:type="dxa"/>
            <w:vMerge w:val="restart"/>
            <w:tcBorders>
              <w:top w:val="nil"/>
              <w:left w:val="single" w:sz="8" w:space="0" w:color="auto"/>
              <w:bottom w:val="single" w:sz="4" w:space="0" w:color="000000"/>
              <w:right w:val="single" w:sz="8" w:space="0" w:color="auto"/>
            </w:tcBorders>
            <w:shd w:val="clear" w:color="000000" w:fill="D9E1F2"/>
            <w:noWrap/>
            <w:vAlign w:val="center"/>
            <w:hideMark/>
          </w:tcPr>
          <w:p w14:paraId="38669285"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-5</w:t>
            </w:r>
          </w:p>
        </w:tc>
      </w:tr>
      <w:tr w:rsidR="00CB4B97" w:rsidRPr="00CB4B97" w14:paraId="123DA098" w14:textId="77777777" w:rsidTr="00CB4B97">
        <w:trPr>
          <w:trHeight w:val="450"/>
        </w:trPr>
        <w:tc>
          <w:tcPr>
            <w:tcW w:w="2330" w:type="dxa"/>
            <w:vMerge/>
            <w:tcBorders>
              <w:top w:val="nil"/>
              <w:left w:val="single" w:sz="8" w:space="0" w:color="auto"/>
              <w:bottom w:val="single" w:sz="8" w:space="0" w:color="000000"/>
              <w:right w:val="single" w:sz="8" w:space="0" w:color="auto"/>
            </w:tcBorders>
            <w:vAlign w:val="center"/>
            <w:hideMark/>
          </w:tcPr>
          <w:p w14:paraId="451AAD66"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70" w:type="dxa"/>
            <w:vMerge/>
            <w:tcBorders>
              <w:top w:val="nil"/>
              <w:left w:val="single" w:sz="8" w:space="0" w:color="auto"/>
              <w:bottom w:val="single" w:sz="4" w:space="0" w:color="000000"/>
              <w:right w:val="single" w:sz="8" w:space="0" w:color="auto"/>
            </w:tcBorders>
            <w:vAlign w:val="center"/>
            <w:hideMark/>
          </w:tcPr>
          <w:p w14:paraId="2B7B0975"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8" w:space="0" w:color="auto"/>
              <w:bottom w:val="single" w:sz="4" w:space="0" w:color="000000"/>
              <w:right w:val="single" w:sz="4" w:space="0" w:color="auto"/>
            </w:tcBorders>
            <w:vAlign w:val="center"/>
            <w:hideMark/>
          </w:tcPr>
          <w:p w14:paraId="2A269A75"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4" w:space="0" w:color="auto"/>
              <w:bottom w:val="single" w:sz="4" w:space="0" w:color="000000"/>
              <w:right w:val="single" w:sz="4" w:space="0" w:color="auto"/>
            </w:tcBorders>
            <w:vAlign w:val="center"/>
            <w:hideMark/>
          </w:tcPr>
          <w:p w14:paraId="260042E3"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4" w:space="0" w:color="000000"/>
              <w:right w:val="single" w:sz="8" w:space="0" w:color="auto"/>
            </w:tcBorders>
            <w:vAlign w:val="center"/>
            <w:hideMark/>
          </w:tcPr>
          <w:p w14:paraId="7312C3C5"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8" w:space="0" w:color="auto"/>
              <w:bottom w:val="single" w:sz="4" w:space="0" w:color="000000"/>
              <w:right w:val="single" w:sz="4" w:space="0" w:color="auto"/>
            </w:tcBorders>
            <w:vAlign w:val="center"/>
            <w:hideMark/>
          </w:tcPr>
          <w:p w14:paraId="31ED5D72"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4" w:space="0" w:color="auto"/>
              <w:bottom w:val="single" w:sz="4" w:space="0" w:color="000000"/>
              <w:right w:val="single" w:sz="4" w:space="0" w:color="auto"/>
            </w:tcBorders>
            <w:vAlign w:val="center"/>
            <w:hideMark/>
          </w:tcPr>
          <w:p w14:paraId="7A26A212"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4" w:space="0" w:color="000000"/>
              <w:right w:val="single" w:sz="8" w:space="0" w:color="auto"/>
            </w:tcBorders>
            <w:vAlign w:val="center"/>
            <w:hideMark/>
          </w:tcPr>
          <w:p w14:paraId="37248D91"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700" w:type="dxa"/>
            <w:vMerge/>
            <w:tcBorders>
              <w:top w:val="nil"/>
              <w:left w:val="single" w:sz="8" w:space="0" w:color="auto"/>
              <w:bottom w:val="single" w:sz="4" w:space="0" w:color="000000"/>
              <w:right w:val="single" w:sz="8" w:space="0" w:color="auto"/>
            </w:tcBorders>
            <w:vAlign w:val="center"/>
            <w:hideMark/>
          </w:tcPr>
          <w:p w14:paraId="1057C56D"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r>
      <w:tr w:rsidR="00CB4B97" w:rsidRPr="00CB4B97" w14:paraId="2EFA6531" w14:textId="77777777" w:rsidTr="00CB4B97">
        <w:trPr>
          <w:trHeight w:val="450"/>
        </w:trPr>
        <w:tc>
          <w:tcPr>
            <w:tcW w:w="2330" w:type="dxa"/>
            <w:vMerge/>
            <w:tcBorders>
              <w:top w:val="nil"/>
              <w:left w:val="single" w:sz="8" w:space="0" w:color="auto"/>
              <w:bottom w:val="single" w:sz="8" w:space="0" w:color="000000"/>
              <w:right w:val="single" w:sz="8" w:space="0" w:color="auto"/>
            </w:tcBorders>
            <w:vAlign w:val="center"/>
            <w:hideMark/>
          </w:tcPr>
          <w:p w14:paraId="6146B152"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70" w:type="dxa"/>
            <w:vMerge w:val="restart"/>
            <w:tcBorders>
              <w:top w:val="nil"/>
              <w:left w:val="single" w:sz="8" w:space="0" w:color="auto"/>
              <w:bottom w:val="single" w:sz="4" w:space="0" w:color="000000"/>
              <w:right w:val="single" w:sz="8" w:space="0" w:color="auto"/>
            </w:tcBorders>
            <w:shd w:val="clear" w:color="000000" w:fill="FF0000"/>
            <w:vAlign w:val="center"/>
            <w:hideMark/>
          </w:tcPr>
          <w:p w14:paraId="700D8947"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 Niet veel te besteden</w:t>
            </w:r>
          </w:p>
        </w:tc>
        <w:tc>
          <w:tcPr>
            <w:tcW w:w="340" w:type="dxa"/>
            <w:vMerge w:val="restart"/>
            <w:tcBorders>
              <w:top w:val="nil"/>
              <w:left w:val="single" w:sz="8" w:space="0" w:color="auto"/>
              <w:bottom w:val="single" w:sz="4" w:space="0" w:color="000000"/>
              <w:right w:val="single" w:sz="4" w:space="0" w:color="auto"/>
            </w:tcBorders>
            <w:shd w:val="clear" w:color="auto" w:fill="auto"/>
            <w:vAlign w:val="center"/>
            <w:hideMark/>
          </w:tcPr>
          <w:p w14:paraId="5258579C"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580"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2225EE64"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820"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24372954"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58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3393B6D"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 </w:t>
            </w:r>
          </w:p>
        </w:tc>
        <w:tc>
          <w:tcPr>
            <w:tcW w:w="340" w:type="dxa"/>
            <w:vMerge w:val="restart"/>
            <w:tcBorders>
              <w:top w:val="nil"/>
              <w:left w:val="single" w:sz="4" w:space="0" w:color="auto"/>
              <w:bottom w:val="single" w:sz="4" w:space="0" w:color="000000"/>
              <w:right w:val="single" w:sz="4" w:space="0" w:color="auto"/>
            </w:tcBorders>
            <w:shd w:val="clear" w:color="000000" w:fill="FCE4D6"/>
            <w:noWrap/>
            <w:vAlign w:val="center"/>
            <w:hideMark/>
          </w:tcPr>
          <w:p w14:paraId="75A9C279"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820" w:type="dxa"/>
            <w:vMerge w:val="restart"/>
            <w:tcBorders>
              <w:top w:val="nil"/>
              <w:left w:val="single" w:sz="4" w:space="0" w:color="auto"/>
              <w:bottom w:val="single" w:sz="4" w:space="0" w:color="000000"/>
              <w:right w:val="single" w:sz="8" w:space="0" w:color="auto"/>
            </w:tcBorders>
            <w:shd w:val="clear" w:color="000000" w:fill="FCE4D6"/>
            <w:noWrap/>
            <w:vAlign w:val="center"/>
            <w:hideMark/>
          </w:tcPr>
          <w:p w14:paraId="0C96A228"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700" w:type="dxa"/>
            <w:vMerge w:val="restart"/>
            <w:tcBorders>
              <w:top w:val="nil"/>
              <w:left w:val="single" w:sz="8" w:space="0" w:color="auto"/>
              <w:bottom w:val="single" w:sz="4" w:space="0" w:color="000000"/>
              <w:right w:val="single" w:sz="8" w:space="0" w:color="auto"/>
            </w:tcBorders>
            <w:shd w:val="clear" w:color="000000" w:fill="D9E1F2"/>
            <w:noWrap/>
            <w:vAlign w:val="center"/>
            <w:hideMark/>
          </w:tcPr>
          <w:p w14:paraId="09D7984D"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-3</w:t>
            </w:r>
          </w:p>
        </w:tc>
      </w:tr>
      <w:tr w:rsidR="00CB4B97" w:rsidRPr="00CB4B97" w14:paraId="159B44AD" w14:textId="77777777" w:rsidTr="00CB4B97">
        <w:trPr>
          <w:trHeight w:val="450"/>
        </w:trPr>
        <w:tc>
          <w:tcPr>
            <w:tcW w:w="2330" w:type="dxa"/>
            <w:vMerge/>
            <w:tcBorders>
              <w:top w:val="nil"/>
              <w:left w:val="single" w:sz="8" w:space="0" w:color="auto"/>
              <w:bottom w:val="single" w:sz="8" w:space="0" w:color="000000"/>
              <w:right w:val="single" w:sz="8" w:space="0" w:color="auto"/>
            </w:tcBorders>
            <w:vAlign w:val="center"/>
            <w:hideMark/>
          </w:tcPr>
          <w:p w14:paraId="5708CA83"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70" w:type="dxa"/>
            <w:vMerge/>
            <w:tcBorders>
              <w:top w:val="nil"/>
              <w:left w:val="single" w:sz="8" w:space="0" w:color="auto"/>
              <w:bottom w:val="single" w:sz="4" w:space="0" w:color="000000"/>
              <w:right w:val="single" w:sz="8" w:space="0" w:color="auto"/>
            </w:tcBorders>
            <w:vAlign w:val="center"/>
            <w:hideMark/>
          </w:tcPr>
          <w:p w14:paraId="074DE8E6"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8" w:space="0" w:color="auto"/>
              <w:bottom w:val="single" w:sz="4" w:space="0" w:color="000000"/>
              <w:right w:val="single" w:sz="4" w:space="0" w:color="auto"/>
            </w:tcBorders>
            <w:vAlign w:val="center"/>
            <w:hideMark/>
          </w:tcPr>
          <w:p w14:paraId="52EC62D8"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4" w:space="0" w:color="auto"/>
              <w:bottom w:val="single" w:sz="4" w:space="0" w:color="000000"/>
              <w:right w:val="single" w:sz="4" w:space="0" w:color="auto"/>
            </w:tcBorders>
            <w:vAlign w:val="center"/>
            <w:hideMark/>
          </w:tcPr>
          <w:p w14:paraId="5198E783"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4" w:space="0" w:color="000000"/>
              <w:right w:val="single" w:sz="8" w:space="0" w:color="auto"/>
            </w:tcBorders>
            <w:vAlign w:val="center"/>
            <w:hideMark/>
          </w:tcPr>
          <w:p w14:paraId="71F66DC5"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8" w:space="0" w:color="auto"/>
              <w:bottom w:val="single" w:sz="4" w:space="0" w:color="000000"/>
              <w:right w:val="single" w:sz="4" w:space="0" w:color="auto"/>
            </w:tcBorders>
            <w:vAlign w:val="center"/>
            <w:hideMark/>
          </w:tcPr>
          <w:p w14:paraId="15DE0EF6"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4" w:space="0" w:color="auto"/>
              <w:bottom w:val="single" w:sz="4" w:space="0" w:color="000000"/>
              <w:right w:val="single" w:sz="4" w:space="0" w:color="auto"/>
            </w:tcBorders>
            <w:vAlign w:val="center"/>
            <w:hideMark/>
          </w:tcPr>
          <w:p w14:paraId="02F0B888"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4" w:space="0" w:color="000000"/>
              <w:right w:val="single" w:sz="8" w:space="0" w:color="auto"/>
            </w:tcBorders>
            <w:vAlign w:val="center"/>
            <w:hideMark/>
          </w:tcPr>
          <w:p w14:paraId="67E3DF9E"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700" w:type="dxa"/>
            <w:vMerge/>
            <w:tcBorders>
              <w:top w:val="nil"/>
              <w:left w:val="single" w:sz="8" w:space="0" w:color="auto"/>
              <w:bottom w:val="single" w:sz="4" w:space="0" w:color="000000"/>
              <w:right w:val="single" w:sz="8" w:space="0" w:color="auto"/>
            </w:tcBorders>
            <w:vAlign w:val="center"/>
            <w:hideMark/>
          </w:tcPr>
          <w:p w14:paraId="2C06A2AB"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r>
      <w:tr w:rsidR="00CB4B97" w:rsidRPr="00CB4B97" w14:paraId="1254A8A6" w14:textId="77777777" w:rsidTr="00CB4B97">
        <w:trPr>
          <w:trHeight w:val="450"/>
        </w:trPr>
        <w:tc>
          <w:tcPr>
            <w:tcW w:w="2330" w:type="dxa"/>
            <w:vMerge/>
            <w:tcBorders>
              <w:top w:val="nil"/>
              <w:left w:val="single" w:sz="8" w:space="0" w:color="auto"/>
              <w:bottom w:val="single" w:sz="8" w:space="0" w:color="000000"/>
              <w:right w:val="single" w:sz="8" w:space="0" w:color="auto"/>
            </w:tcBorders>
            <w:vAlign w:val="center"/>
            <w:hideMark/>
          </w:tcPr>
          <w:p w14:paraId="00A6706D"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70" w:type="dxa"/>
            <w:vMerge w:val="restart"/>
            <w:tcBorders>
              <w:top w:val="nil"/>
              <w:left w:val="single" w:sz="8" w:space="0" w:color="auto"/>
              <w:bottom w:val="single" w:sz="8" w:space="0" w:color="000000"/>
              <w:right w:val="single" w:sz="8" w:space="0" w:color="auto"/>
            </w:tcBorders>
            <w:shd w:val="clear" w:color="000000" w:fill="FF0000"/>
            <w:vAlign w:val="center"/>
            <w:hideMark/>
          </w:tcPr>
          <w:p w14:paraId="0C33B555"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3. Weinig ervaring</w:t>
            </w:r>
          </w:p>
        </w:tc>
        <w:tc>
          <w:tcPr>
            <w:tcW w:w="340" w:type="dxa"/>
            <w:vMerge w:val="restart"/>
            <w:tcBorders>
              <w:top w:val="nil"/>
              <w:left w:val="single" w:sz="8" w:space="0" w:color="auto"/>
              <w:bottom w:val="single" w:sz="8" w:space="0" w:color="000000"/>
              <w:right w:val="single" w:sz="4" w:space="0" w:color="auto"/>
            </w:tcBorders>
            <w:shd w:val="clear" w:color="000000" w:fill="FCE4D6"/>
            <w:vAlign w:val="center"/>
            <w:hideMark/>
          </w:tcPr>
          <w:p w14:paraId="36C0260B"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580" w:type="dxa"/>
            <w:vMerge w:val="restart"/>
            <w:tcBorders>
              <w:top w:val="nil"/>
              <w:left w:val="single" w:sz="4" w:space="0" w:color="auto"/>
              <w:bottom w:val="single" w:sz="8" w:space="0" w:color="000000"/>
              <w:right w:val="single" w:sz="4" w:space="0" w:color="auto"/>
            </w:tcBorders>
            <w:shd w:val="clear" w:color="000000" w:fill="E2EFDA"/>
            <w:noWrap/>
            <w:vAlign w:val="center"/>
            <w:hideMark/>
          </w:tcPr>
          <w:p w14:paraId="048040C4"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820" w:type="dxa"/>
            <w:vMerge w:val="restart"/>
            <w:tcBorders>
              <w:top w:val="nil"/>
              <w:left w:val="single" w:sz="4" w:space="0" w:color="auto"/>
              <w:bottom w:val="single" w:sz="8" w:space="0" w:color="000000"/>
              <w:right w:val="single" w:sz="8" w:space="0" w:color="auto"/>
            </w:tcBorders>
            <w:shd w:val="clear" w:color="000000" w:fill="E2EFDA"/>
            <w:noWrap/>
            <w:vAlign w:val="center"/>
            <w:hideMark/>
          </w:tcPr>
          <w:p w14:paraId="47414305"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580"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2DB4E9EA"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340" w:type="dxa"/>
            <w:vMerge w:val="restart"/>
            <w:tcBorders>
              <w:top w:val="nil"/>
              <w:left w:val="single" w:sz="4" w:space="0" w:color="auto"/>
              <w:bottom w:val="single" w:sz="8" w:space="0" w:color="000000"/>
              <w:right w:val="single" w:sz="4" w:space="0" w:color="auto"/>
            </w:tcBorders>
            <w:shd w:val="clear" w:color="000000" w:fill="FCE4D6"/>
            <w:noWrap/>
            <w:vAlign w:val="center"/>
            <w:hideMark/>
          </w:tcPr>
          <w:p w14:paraId="107E7A58"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820" w:type="dxa"/>
            <w:vMerge w:val="restart"/>
            <w:tcBorders>
              <w:top w:val="nil"/>
              <w:left w:val="single" w:sz="4" w:space="0" w:color="auto"/>
              <w:bottom w:val="single" w:sz="8" w:space="0" w:color="000000"/>
              <w:right w:val="single" w:sz="8" w:space="0" w:color="auto"/>
            </w:tcBorders>
            <w:shd w:val="clear" w:color="000000" w:fill="FCE4D6"/>
            <w:noWrap/>
            <w:vAlign w:val="center"/>
            <w:hideMark/>
          </w:tcPr>
          <w:p w14:paraId="5F284E9E"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700" w:type="dxa"/>
            <w:vMerge w:val="restart"/>
            <w:tcBorders>
              <w:top w:val="nil"/>
              <w:left w:val="single" w:sz="8" w:space="0" w:color="auto"/>
              <w:bottom w:val="single" w:sz="8" w:space="0" w:color="000000"/>
              <w:right w:val="single" w:sz="8" w:space="0" w:color="auto"/>
            </w:tcBorders>
            <w:shd w:val="clear" w:color="000000" w:fill="D9E1F2"/>
            <w:noWrap/>
            <w:vAlign w:val="center"/>
            <w:hideMark/>
          </w:tcPr>
          <w:p w14:paraId="285CFCA2"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w:t>
            </w:r>
          </w:p>
        </w:tc>
      </w:tr>
      <w:tr w:rsidR="00CB4B97" w:rsidRPr="00CB4B97" w14:paraId="0C8D5C1B" w14:textId="77777777" w:rsidTr="00CB4B97">
        <w:trPr>
          <w:trHeight w:val="450"/>
        </w:trPr>
        <w:tc>
          <w:tcPr>
            <w:tcW w:w="2330" w:type="dxa"/>
            <w:vMerge/>
            <w:tcBorders>
              <w:top w:val="nil"/>
              <w:left w:val="single" w:sz="8" w:space="0" w:color="auto"/>
              <w:bottom w:val="single" w:sz="8" w:space="0" w:color="000000"/>
              <w:right w:val="single" w:sz="8" w:space="0" w:color="auto"/>
            </w:tcBorders>
            <w:vAlign w:val="center"/>
            <w:hideMark/>
          </w:tcPr>
          <w:p w14:paraId="54D69AF5"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70" w:type="dxa"/>
            <w:vMerge/>
            <w:tcBorders>
              <w:top w:val="nil"/>
              <w:left w:val="single" w:sz="8" w:space="0" w:color="auto"/>
              <w:bottom w:val="single" w:sz="8" w:space="0" w:color="000000"/>
              <w:right w:val="single" w:sz="8" w:space="0" w:color="auto"/>
            </w:tcBorders>
            <w:vAlign w:val="center"/>
            <w:hideMark/>
          </w:tcPr>
          <w:p w14:paraId="48037AC0"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8" w:space="0" w:color="auto"/>
              <w:bottom w:val="single" w:sz="8" w:space="0" w:color="000000"/>
              <w:right w:val="single" w:sz="4" w:space="0" w:color="auto"/>
            </w:tcBorders>
            <w:vAlign w:val="center"/>
            <w:hideMark/>
          </w:tcPr>
          <w:p w14:paraId="4888F81C"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4" w:space="0" w:color="auto"/>
              <w:bottom w:val="single" w:sz="8" w:space="0" w:color="000000"/>
              <w:right w:val="single" w:sz="4" w:space="0" w:color="auto"/>
            </w:tcBorders>
            <w:vAlign w:val="center"/>
            <w:hideMark/>
          </w:tcPr>
          <w:p w14:paraId="49A31447"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8" w:space="0" w:color="000000"/>
              <w:right w:val="single" w:sz="8" w:space="0" w:color="auto"/>
            </w:tcBorders>
            <w:vAlign w:val="center"/>
            <w:hideMark/>
          </w:tcPr>
          <w:p w14:paraId="104DB3EC"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8" w:space="0" w:color="auto"/>
              <w:bottom w:val="single" w:sz="8" w:space="0" w:color="000000"/>
              <w:right w:val="single" w:sz="4" w:space="0" w:color="auto"/>
            </w:tcBorders>
            <w:vAlign w:val="center"/>
            <w:hideMark/>
          </w:tcPr>
          <w:p w14:paraId="0FFC2D31"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4" w:space="0" w:color="auto"/>
              <w:bottom w:val="single" w:sz="8" w:space="0" w:color="000000"/>
              <w:right w:val="single" w:sz="4" w:space="0" w:color="auto"/>
            </w:tcBorders>
            <w:vAlign w:val="center"/>
            <w:hideMark/>
          </w:tcPr>
          <w:p w14:paraId="585E7D14"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8" w:space="0" w:color="000000"/>
              <w:right w:val="single" w:sz="8" w:space="0" w:color="auto"/>
            </w:tcBorders>
            <w:vAlign w:val="center"/>
            <w:hideMark/>
          </w:tcPr>
          <w:p w14:paraId="3BF13EA9"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700" w:type="dxa"/>
            <w:vMerge/>
            <w:tcBorders>
              <w:top w:val="nil"/>
              <w:left w:val="single" w:sz="8" w:space="0" w:color="auto"/>
              <w:bottom w:val="single" w:sz="8" w:space="0" w:color="000000"/>
              <w:right w:val="single" w:sz="8" w:space="0" w:color="auto"/>
            </w:tcBorders>
            <w:vAlign w:val="center"/>
            <w:hideMark/>
          </w:tcPr>
          <w:p w14:paraId="30FD9D6E"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r>
      <w:tr w:rsidR="00CB4B97" w:rsidRPr="00CB4B97" w14:paraId="051B3FDA" w14:textId="77777777" w:rsidTr="00CB4B97">
        <w:trPr>
          <w:trHeight w:val="300"/>
        </w:trPr>
        <w:tc>
          <w:tcPr>
            <w:tcW w:w="2330" w:type="dxa"/>
            <w:tcBorders>
              <w:top w:val="nil"/>
              <w:left w:val="nil"/>
              <w:bottom w:val="nil"/>
              <w:right w:val="nil"/>
            </w:tcBorders>
            <w:shd w:val="clear" w:color="auto" w:fill="auto"/>
            <w:noWrap/>
            <w:vAlign w:val="bottom"/>
            <w:hideMark/>
          </w:tcPr>
          <w:p w14:paraId="261334CD"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p>
        </w:tc>
        <w:tc>
          <w:tcPr>
            <w:tcW w:w="347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49DD70C4" w14:textId="77777777" w:rsidR="00CB4B97" w:rsidRPr="00CB4B97" w:rsidRDefault="00CB4B97" w:rsidP="00CB4B97">
            <w:pPr>
              <w:spacing w:after="0" w:line="240" w:lineRule="auto"/>
              <w:jc w:val="center"/>
              <w:rPr>
                <w:rFonts w:ascii="Calibri" w:eastAsia="Times New Roman" w:hAnsi="Calibri" w:cs="Calibri"/>
                <w:b/>
                <w:bCs/>
                <w:color w:val="000000"/>
                <w:sz w:val="18"/>
                <w:szCs w:val="18"/>
                <w:u w:val="single"/>
                <w:lang w:eastAsia="nl-NL"/>
              </w:rPr>
            </w:pPr>
            <w:r w:rsidRPr="00CB4B97">
              <w:rPr>
                <w:rFonts w:ascii="Calibri" w:eastAsia="Times New Roman" w:hAnsi="Calibri" w:cs="Calibri"/>
                <w:b/>
                <w:bCs/>
                <w:color w:val="000000"/>
                <w:sz w:val="18"/>
                <w:szCs w:val="18"/>
                <w:u w:val="single"/>
                <w:lang w:eastAsia="nl-NL"/>
              </w:rPr>
              <w:t>TOTAAL</w:t>
            </w:r>
          </w:p>
        </w:tc>
        <w:tc>
          <w:tcPr>
            <w:tcW w:w="340"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4F3BF64E"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3</w:t>
            </w:r>
          </w:p>
        </w:tc>
        <w:tc>
          <w:tcPr>
            <w:tcW w:w="580" w:type="dxa"/>
            <w:vMerge w:val="restart"/>
            <w:tcBorders>
              <w:top w:val="nil"/>
              <w:left w:val="single" w:sz="4" w:space="0" w:color="auto"/>
              <w:bottom w:val="single" w:sz="8" w:space="0" w:color="000000"/>
              <w:right w:val="single" w:sz="4" w:space="0" w:color="auto"/>
            </w:tcBorders>
            <w:shd w:val="clear" w:color="000000" w:fill="D9E1F2"/>
            <w:noWrap/>
            <w:vAlign w:val="center"/>
            <w:hideMark/>
          </w:tcPr>
          <w:p w14:paraId="4A64E5C7"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3</w:t>
            </w:r>
          </w:p>
        </w:tc>
        <w:tc>
          <w:tcPr>
            <w:tcW w:w="820" w:type="dxa"/>
            <w:vMerge w:val="restart"/>
            <w:tcBorders>
              <w:top w:val="nil"/>
              <w:left w:val="single" w:sz="4" w:space="0" w:color="auto"/>
              <w:bottom w:val="single" w:sz="8" w:space="0" w:color="000000"/>
              <w:right w:val="single" w:sz="8" w:space="0" w:color="auto"/>
            </w:tcBorders>
            <w:shd w:val="clear" w:color="000000" w:fill="D9E1F2"/>
            <w:noWrap/>
            <w:vAlign w:val="center"/>
            <w:hideMark/>
          </w:tcPr>
          <w:p w14:paraId="1BCFDC29"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4</w:t>
            </w:r>
          </w:p>
        </w:tc>
        <w:tc>
          <w:tcPr>
            <w:tcW w:w="58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103DD4B5"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-2</w:t>
            </w:r>
          </w:p>
        </w:tc>
        <w:tc>
          <w:tcPr>
            <w:tcW w:w="340" w:type="dxa"/>
            <w:vMerge w:val="restart"/>
            <w:tcBorders>
              <w:top w:val="nil"/>
              <w:left w:val="single" w:sz="4" w:space="0" w:color="auto"/>
              <w:bottom w:val="single" w:sz="8" w:space="0" w:color="000000"/>
              <w:right w:val="single" w:sz="4" w:space="0" w:color="auto"/>
            </w:tcBorders>
            <w:shd w:val="clear" w:color="000000" w:fill="D9E1F2"/>
            <w:noWrap/>
            <w:vAlign w:val="center"/>
            <w:hideMark/>
          </w:tcPr>
          <w:p w14:paraId="2F15E5FE"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-4</w:t>
            </w:r>
          </w:p>
        </w:tc>
        <w:tc>
          <w:tcPr>
            <w:tcW w:w="820" w:type="dxa"/>
            <w:vMerge w:val="restart"/>
            <w:tcBorders>
              <w:top w:val="nil"/>
              <w:left w:val="single" w:sz="4" w:space="0" w:color="auto"/>
              <w:bottom w:val="single" w:sz="8" w:space="0" w:color="000000"/>
              <w:right w:val="single" w:sz="8" w:space="0" w:color="auto"/>
            </w:tcBorders>
            <w:shd w:val="clear" w:color="000000" w:fill="D9E1F2"/>
            <w:noWrap/>
            <w:vAlign w:val="center"/>
            <w:hideMark/>
          </w:tcPr>
          <w:p w14:paraId="76250AA0" w14:textId="77777777" w:rsidR="00CB4B97" w:rsidRPr="00CB4B97" w:rsidRDefault="00CB4B97" w:rsidP="00CB4B97">
            <w:pPr>
              <w:spacing w:after="0" w:line="240" w:lineRule="auto"/>
              <w:jc w:val="center"/>
              <w:rPr>
                <w:rFonts w:ascii="Calibri" w:eastAsia="Times New Roman" w:hAnsi="Calibri" w:cs="Calibri"/>
                <w:color w:val="000000"/>
                <w:sz w:val="18"/>
                <w:szCs w:val="18"/>
                <w:lang w:eastAsia="nl-NL"/>
              </w:rPr>
            </w:pPr>
            <w:r w:rsidRPr="00CB4B97">
              <w:rPr>
                <w:rFonts w:ascii="Calibri" w:eastAsia="Times New Roman" w:hAnsi="Calibri" w:cs="Calibri"/>
                <w:color w:val="000000"/>
                <w:sz w:val="18"/>
                <w:szCs w:val="18"/>
                <w:lang w:eastAsia="nl-NL"/>
              </w:rPr>
              <w:t>-1</w:t>
            </w:r>
          </w:p>
        </w:tc>
        <w:tc>
          <w:tcPr>
            <w:tcW w:w="700" w:type="dxa"/>
            <w:vMerge w:val="restart"/>
            <w:tcBorders>
              <w:top w:val="nil"/>
              <w:left w:val="single" w:sz="8" w:space="0" w:color="auto"/>
              <w:bottom w:val="single" w:sz="8" w:space="0" w:color="000000"/>
              <w:right w:val="single" w:sz="8" w:space="0" w:color="auto"/>
            </w:tcBorders>
            <w:shd w:val="clear" w:color="000000" w:fill="305496"/>
            <w:noWrap/>
            <w:vAlign w:val="center"/>
            <w:hideMark/>
          </w:tcPr>
          <w:p w14:paraId="061595AA" w14:textId="77777777" w:rsidR="00CB4B97" w:rsidRPr="00CB4B97" w:rsidRDefault="00CB4B97" w:rsidP="00CB4B97">
            <w:pPr>
              <w:spacing w:after="0" w:line="240" w:lineRule="auto"/>
              <w:jc w:val="center"/>
              <w:rPr>
                <w:rFonts w:ascii="Calibri" w:eastAsia="Times New Roman" w:hAnsi="Calibri" w:cs="Calibri"/>
                <w:b/>
                <w:bCs/>
                <w:color w:val="FFFFFF"/>
                <w:sz w:val="18"/>
                <w:szCs w:val="18"/>
                <w:lang w:eastAsia="nl-NL"/>
              </w:rPr>
            </w:pPr>
            <w:r w:rsidRPr="00CB4B97">
              <w:rPr>
                <w:rFonts w:ascii="Calibri" w:eastAsia="Times New Roman" w:hAnsi="Calibri" w:cs="Calibri"/>
                <w:b/>
                <w:bCs/>
                <w:color w:val="FFFFFF"/>
                <w:sz w:val="18"/>
                <w:szCs w:val="18"/>
                <w:lang w:eastAsia="nl-NL"/>
              </w:rPr>
              <w:t>6</w:t>
            </w:r>
          </w:p>
        </w:tc>
      </w:tr>
      <w:tr w:rsidR="00CB4B97" w:rsidRPr="00CB4B97" w14:paraId="609D6BE6" w14:textId="77777777" w:rsidTr="00CB4B97">
        <w:trPr>
          <w:trHeight w:val="105"/>
        </w:trPr>
        <w:tc>
          <w:tcPr>
            <w:tcW w:w="2330" w:type="dxa"/>
            <w:tcBorders>
              <w:top w:val="nil"/>
              <w:left w:val="single" w:sz="8" w:space="0" w:color="auto"/>
              <w:bottom w:val="nil"/>
              <w:right w:val="single" w:sz="8" w:space="0" w:color="auto"/>
            </w:tcBorders>
            <w:shd w:val="clear" w:color="auto" w:fill="auto"/>
            <w:noWrap/>
            <w:vAlign w:val="center"/>
            <w:hideMark/>
          </w:tcPr>
          <w:p w14:paraId="016D3E4E"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r w:rsidRPr="00CB4B97">
              <w:rPr>
                <w:rFonts w:ascii="Calibri" w:eastAsia="Times New Roman" w:hAnsi="Calibri" w:cs="Calibri"/>
                <w:b/>
                <w:bCs/>
                <w:color w:val="000000"/>
                <w:sz w:val="18"/>
                <w:szCs w:val="18"/>
                <w:u w:val="single"/>
                <w:lang w:eastAsia="nl-NL"/>
              </w:rPr>
              <w:t> </w:t>
            </w:r>
          </w:p>
        </w:tc>
        <w:tc>
          <w:tcPr>
            <w:tcW w:w="3470" w:type="dxa"/>
            <w:vMerge/>
            <w:tcBorders>
              <w:top w:val="nil"/>
              <w:left w:val="single" w:sz="8" w:space="0" w:color="auto"/>
              <w:bottom w:val="single" w:sz="8" w:space="0" w:color="000000"/>
              <w:right w:val="single" w:sz="8" w:space="0" w:color="auto"/>
            </w:tcBorders>
            <w:vAlign w:val="center"/>
            <w:hideMark/>
          </w:tcPr>
          <w:p w14:paraId="56FBDAFA" w14:textId="77777777" w:rsidR="00CB4B97" w:rsidRPr="00CB4B97" w:rsidRDefault="00CB4B97" w:rsidP="00CB4B97">
            <w:pPr>
              <w:spacing w:after="0" w:line="240" w:lineRule="auto"/>
              <w:rPr>
                <w:rFonts w:ascii="Calibri" w:eastAsia="Times New Roman" w:hAnsi="Calibri" w:cs="Calibri"/>
                <w:b/>
                <w:bCs/>
                <w:color w:val="000000"/>
                <w:sz w:val="18"/>
                <w:szCs w:val="18"/>
                <w:u w:val="single"/>
                <w:lang w:eastAsia="nl-NL"/>
              </w:rPr>
            </w:pPr>
          </w:p>
        </w:tc>
        <w:tc>
          <w:tcPr>
            <w:tcW w:w="340" w:type="dxa"/>
            <w:vMerge/>
            <w:tcBorders>
              <w:top w:val="nil"/>
              <w:left w:val="single" w:sz="8" w:space="0" w:color="auto"/>
              <w:bottom w:val="single" w:sz="8" w:space="0" w:color="000000"/>
              <w:right w:val="single" w:sz="4" w:space="0" w:color="auto"/>
            </w:tcBorders>
            <w:vAlign w:val="center"/>
            <w:hideMark/>
          </w:tcPr>
          <w:p w14:paraId="170C7BD8"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4" w:space="0" w:color="auto"/>
              <w:bottom w:val="single" w:sz="8" w:space="0" w:color="000000"/>
              <w:right w:val="single" w:sz="4" w:space="0" w:color="auto"/>
            </w:tcBorders>
            <w:vAlign w:val="center"/>
            <w:hideMark/>
          </w:tcPr>
          <w:p w14:paraId="54F7D64C"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8" w:space="0" w:color="000000"/>
              <w:right w:val="single" w:sz="8" w:space="0" w:color="auto"/>
            </w:tcBorders>
            <w:vAlign w:val="center"/>
            <w:hideMark/>
          </w:tcPr>
          <w:p w14:paraId="42E510BA"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580" w:type="dxa"/>
            <w:vMerge/>
            <w:tcBorders>
              <w:top w:val="nil"/>
              <w:left w:val="single" w:sz="8" w:space="0" w:color="auto"/>
              <w:bottom w:val="single" w:sz="8" w:space="0" w:color="000000"/>
              <w:right w:val="single" w:sz="4" w:space="0" w:color="auto"/>
            </w:tcBorders>
            <w:vAlign w:val="center"/>
            <w:hideMark/>
          </w:tcPr>
          <w:p w14:paraId="68BF97B8"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340" w:type="dxa"/>
            <w:vMerge/>
            <w:tcBorders>
              <w:top w:val="nil"/>
              <w:left w:val="single" w:sz="4" w:space="0" w:color="auto"/>
              <w:bottom w:val="single" w:sz="8" w:space="0" w:color="000000"/>
              <w:right w:val="single" w:sz="4" w:space="0" w:color="auto"/>
            </w:tcBorders>
            <w:vAlign w:val="center"/>
            <w:hideMark/>
          </w:tcPr>
          <w:p w14:paraId="192C5A1E"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820" w:type="dxa"/>
            <w:vMerge/>
            <w:tcBorders>
              <w:top w:val="nil"/>
              <w:left w:val="single" w:sz="4" w:space="0" w:color="auto"/>
              <w:bottom w:val="single" w:sz="8" w:space="0" w:color="000000"/>
              <w:right w:val="single" w:sz="8" w:space="0" w:color="auto"/>
            </w:tcBorders>
            <w:vAlign w:val="center"/>
            <w:hideMark/>
          </w:tcPr>
          <w:p w14:paraId="5589F66E" w14:textId="77777777" w:rsidR="00CB4B97" w:rsidRPr="00CB4B97" w:rsidRDefault="00CB4B97" w:rsidP="00CB4B97">
            <w:pPr>
              <w:spacing w:after="0" w:line="240" w:lineRule="auto"/>
              <w:rPr>
                <w:rFonts w:ascii="Calibri" w:eastAsia="Times New Roman" w:hAnsi="Calibri" w:cs="Calibri"/>
                <w:color w:val="000000"/>
                <w:sz w:val="18"/>
                <w:szCs w:val="18"/>
                <w:lang w:eastAsia="nl-NL"/>
              </w:rPr>
            </w:pPr>
          </w:p>
        </w:tc>
        <w:tc>
          <w:tcPr>
            <w:tcW w:w="700" w:type="dxa"/>
            <w:vMerge/>
            <w:tcBorders>
              <w:top w:val="nil"/>
              <w:left w:val="single" w:sz="8" w:space="0" w:color="auto"/>
              <w:bottom w:val="single" w:sz="8" w:space="0" w:color="000000"/>
              <w:right w:val="single" w:sz="8" w:space="0" w:color="auto"/>
            </w:tcBorders>
            <w:vAlign w:val="center"/>
            <w:hideMark/>
          </w:tcPr>
          <w:p w14:paraId="28BFC962" w14:textId="77777777" w:rsidR="00CB4B97" w:rsidRPr="00CB4B97" w:rsidRDefault="00CB4B97" w:rsidP="00CB4B97">
            <w:pPr>
              <w:spacing w:after="0" w:line="240" w:lineRule="auto"/>
              <w:rPr>
                <w:rFonts w:ascii="Calibri" w:eastAsia="Times New Roman" w:hAnsi="Calibri" w:cs="Calibri"/>
                <w:b/>
                <w:bCs/>
                <w:color w:val="FFFFFF"/>
                <w:sz w:val="18"/>
                <w:szCs w:val="18"/>
                <w:lang w:eastAsia="nl-NL"/>
              </w:rPr>
            </w:pPr>
          </w:p>
        </w:tc>
      </w:tr>
    </w:tbl>
    <w:p w14:paraId="12413258" w14:textId="77777777" w:rsidR="00B57662" w:rsidRDefault="00B57662" w:rsidP="00B57662"/>
    <w:p w14:paraId="08A21B12" w14:textId="22CDF084" w:rsidR="00537C0B" w:rsidRDefault="00537C0B" w:rsidP="00537C0B">
      <w:pPr>
        <w:ind w:left="4956"/>
        <w:rPr>
          <w:b/>
          <w:i/>
          <w:lang w:val="en-US"/>
        </w:rPr>
      </w:pPr>
      <w:r w:rsidRPr="00537C0B">
        <w:rPr>
          <w:b/>
          <w:i/>
          <w:lang w:val="en-US"/>
        </w:rPr>
        <w:t>(</w:t>
      </w:r>
      <w:proofErr w:type="spellStart"/>
      <w:r w:rsidRPr="00537C0B">
        <w:rPr>
          <w:b/>
          <w:i/>
          <w:lang w:val="en-US"/>
        </w:rPr>
        <w:t>Figuur</w:t>
      </w:r>
      <w:proofErr w:type="spellEnd"/>
      <w:r w:rsidRPr="00537C0B">
        <w:rPr>
          <w:b/>
          <w:i/>
          <w:lang w:val="en-US"/>
        </w:rPr>
        <w:t xml:space="preserve"> 5, </w:t>
      </w:r>
      <w:proofErr w:type="spellStart"/>
      <w:r w:rsidRPr="00537C0B">
        <w:rPr>
          <w:b/>
          <w:i/>
          <w:lang w:val="en-US"/>
        </w:rPr>
        <w:t>Confrontatiematrix</w:t>
      </w:r>
      <w:proofErr w:type="spellEnd"/>
      <w:r w:rsidRPr="00537C0B">
        <w:rPr>
          <w:b/>
          <w:i/>
          <w:lang w:val="en-US"/>
        </w:rPr>
        <w:t xml:space="preserve"> Q-point.)</w:t>
      </w:r>
    </w:p>
    <w:p w14:paraId="380D159D" w14:textId="77777777" w:rsidR="004C5CE7" w:rsidRDefault="004C5CE7" w:rsidP="004C5CE7">
      <w:r>
        <w:t>In bovenstaande confrontatiematrix worden de sterktes, zwaktes tegenover de kansen en bedreigingen gezet en wordt er antwoord gegeven op de volgende vier vragen:</w:t>
      </w:r>
    </w:p>
    <w:p w14:paraId="6902FCC7" w14:textId="77777777" w:rsidR="004C5CE7" w:rsidRPr="00146782" w:rsidRDefault="004C5CE7" w:rsidP="004C5CE7">
      <w:pPr>
        <w:shd w:val="clear" w:color="auto" w:fill="FFFFFF"/>
        <w:spacing w:after="0" w:line="240" w:lineRule="auto"/>
        <w:textAlignment w:val="baseline"/>
        <w:rPr>
          <w:rFonts w:eastAsia="Times New Roman" w:cs="Arial"/>
          <w:lang w:eastAsia="nl-NL"/>
        </w:rPr>
      </w:pPr>
      <w:r w:rsidRPr="00146782">
        <w:rPr>
          <w:rFonts w:eastAsia="Times New Roman" w:cs="Arial"/>
          <w:bdr w:val="none" w:sz="0" w:space="0" w:color="auto" w:frame="1"/>
          <w:lang w:eastAsia="nl-NL"/>
        </w:rPr>
        <w:t>Stelt</w:t>
      </w:r>
      <w:r w:rsidRPr="00146782">
        <w:rPr>
          <w:rFonts w:eastAsia="Times New Roman" w:cs="Arial"/>
          <w:lang w:eastAsia="nl-NL"/>
        </w:rPr>
        <w:t> deze sterkte de organisatie in staat om deze </w:t>
      </w:r>
      <w:r w:rsidRPr="00146782">
        <w:rPr>
          <w:rFonts w:eastAsia="Times New Roman" w:cs="Arial"/>
          <w:bdr w:val="none" w:sz="0" w:space="0" w:color="auto" w:frame="1"/>
          <w:lang w:eastAsia="nl-NL"/>
        </w:rPr>
        <w:t>kans te benutten</w:t>
      </w:r>
      <w:r w:rsidRPr="00146782">
        <w:rPr>
          <w:rFonts w:eastAsia="Times New Roman" w:cs="Arial"/>
          <w:lang w:eastAsia="nl-NL"/>
        </w:rPr>
        <w:t>?</w:t>
      </w:r>
    </w:p>
    <w:p w14:paraId="32A848D8" w14:textId="77777777" w:rsidR="004C5CE7" w:rsidRPr="00146782" w:rsidRDefault="004C5CE7" w:rsidP="004C5CE7">
      <w:pPr>
        <w:shd w:val="clear" w:color="auto" w:fill="FFFFFF"/>
        <w:spacing w:after="0" w:line="240" w:lineRule="auto"/>
        <w:textAlignment w:val="baseline"/>
        <w:rPr>
          <w:rFonts w:eastAsia="Times New Roman" w:cs="Arial"/>
          <w:lang w:eastAsia="nl-NL"/>
        </w:rPr>
      </w:pPr>
      <w:r w:rsidRPr="00146782">
        <w:rPr>
          <w:rFonts w:eastAsia="Times New Roman" w:cs="Arial"/>
          <w:bdr w:val="none" w:sz="0" w:space="0" w:color="auto" w:frame="1"/>
          <w:lang w:eastAsia="nl-NL"/>
        </w:rPr>
        <w:t>Stelt</w:t>
      </w:r>
      <w:r w:rsidRPr="00146782">
        <w:rPr>
          <w:rFonts w:eastAsia="Times New Roman" w:cs="Arial"/>
          <w:lang w:eastAsia="nl-NL"/>
        </w:rPr>
        <w:t> deze sterkte de organisatie in staat om deze </w:t>
      </w:r>
      <w:r w:rsidRPr="00146782">
        <w:rPr>
          <w:rFonts w:eastAsia="Times New Roman" w:cs="Arial"/>
          <w:bdr w:val="none" w:sz="0" w:space="0" w:color="auto" w:frame="1"/>
          <w:lang w:eastAsia="nl-NL"/>
        </w:rPr>
        <w:t>bedreiging te weren</w:t>
      </w:r>
      <w:r w:rsidRPr="00146782">
        <w:rPr>
          <w:rFonts w:eastAsia="Times New Roman" w:cs="Arial"/>
          <w:lang w:eastAsia="nl-NL"/>
        </w:rPr>
        <w:t>?</w:t>
      </w:r>
    </w:p>
    <w:p w14:paraId="7CFF452E" w14:textId="77777777" w:rsidR="004C5CE7" w:rsidRPr="00146782" w:rsidRDefault="004C5CE7" w:rsidP="004C5CE7">
      <w:pPr>
        <w:shd w:val="clear" w:color="auto" w:fill="FFFFFF"/>
        <w:spacing w:after="0" w:line="240" w:lineRule="auto"/>
        <w:textAlignment w:val="baseline"/>
        <w:rPr>
          <w:rFonts w:eastAsia="Times New Roman" w:cs="Arial"/>
          <w:lang w:eastAsia="nl-NL"/>
        </w:rPr>
      </w:pPr>
      <w:r w:rsidRPr="00146782">
        <w:rPr>
          <w:rFonts w:eastAsia="Times New Roman" w:cs="Arial"/>
          <w:bdr w:val="none" w:sz="0" w:space="0" w:color="auto" w:frame="1"/>
          <w:lang w:eastAsia="nl-NL"/>
        </w:rPr>
        <w:t>Verhindert</w:t>
      </w:r>
      <w:r w:rsidRPr="00146782">
        <w:rPr>
          <w:rFonts w:eastAsia="Times New Roman" w:cs="Arial"/>
          <w:lang w:eastAsia="nl-NL"/>
        </w:rPr>
        <w:t> deze zwakte de organisatie om deze </w:t>
      </w:r>
      <w:r w:rsidRPr="00146782">
        <w:rPr>
          <w:rFonts w:eastAsia="Times New Roman" w:cs="Arial"/>
          <w:bdr w:val="none" w:sz="0" w:space="0" w:color="auto" w:frame="1"/>
          <w:lang w:eastAsia="nl-NL"/>
        </w:rPr>
        <w:t>kans te benutten</w:t>
      </w:r>
      <w:r w:rsidRPr="00146782">
        <w:rPr>
          <w:rFonts w:eastAsia="Times New Roman" w:cs="Arial"/>
          <w:lang w:eastAsia="nl-NL"/>
        </w:rPr>
        <w:t>?</w:t>
      </w:r>
    </w:p>
    <w:p w14:paraId="680DF72F" w14:textId="77777777" w:rsidR="004C5CE7" w:rsidRPr="00146782" w:rsidRDefault="004C5CE7" w:rsidP="004C5CE7">
      <w:pPr>
        <w:shd w:val="clear" w:color="auto" w:fill="FFFFFF"/>
        <w:spacing w:after="0" w:line="240" w:lineRule="auto"/>
        <w:textAlignment w:val="baseline"/>
        <w:rPr>
          <w:rFonts w:eastAsia="Times New Roman" w:cs="Arial"/>
          <w:lang w:eastAsia="nl-NL"/>
        </w:rPr>
      </w:pPr>
      <w:r w:rsidRPr="00146782">
        <w:rPr>
          <w:rFonts w:eastAsia="Times New Roman" w:cs="Arial"/>
          <w:bdr w:val="none" w:sz="0" w:space="0" w:color="auto" w:frame="1"/>
          <w:lang w:eastAsia="nl-NL"/>
        </w:rPr>
        <w:t>Verhindert</w:t>
      </w:r>
      <w:r w:rsidRPr="00146782">
        <w:rPr>
          <w:rFonts w:eastAsia="Times New Roman" w:cs="Arial"/>
          <w:lang w:eastAsia="nl-NL"/>
        </w:rPr>
        <w:t> deze zwakte de organisatie om deze </w:t>
      </w:r>
      <w:r w:rsidRPr="00146782">
        <w:rPr>
          <w:rFonts w:eastAsia="Times New Roman" w:cs="Arial"/>
          <w:bdr w:val="none" w:sz="0" w:space="0" w:color="auto" w:frame="1"/>
          <w:lang w:eastAsia="nl-NL"/>
        </w:rPr>
        <w:t>bedreiging te weren</w:t>
      </w:r>
      <w:r w:rsidRPr="00146782">
        <w:rPr>
          <w:rFonts w:eastAsia="Times New Roman" w:cs="Arial"/>
          <w:lang w:eastAsia="nl-NL"/>
        </w:rPr>
        <w:t>?</w:t>
      </w:r>
    </w:p>
    <w:p w14:paraId="7AD0C17A" w14:textId="77777777" w:rsidR="004C5CE7" w:rsidRDefault="004C5CE7" w:rsidP="004C5CE7"/>
    <w:p w14:paraId="359B6BBE" w14:textId="77777777" w:rsidR="004C5CE7" w:rsidRDefault="004C5CE7" w:rsidP="004C5CE7">
      <w:r>
        <w:lastRenderedPageBreak/>
        <w:t xml:space="preserve">Vervolgens wordt er een cijfer gegeven binnen het spectrum van -2 tot 2. Die respectievelijke cijfers staan voor: zeer negatief, negatief, neutraal, positief en zeer positief. Door de cijfers op te tellen kan je zien hoeveel invloed elke sterkte, zwakte, kans of bedreiging heeft, zowel op een positieve als negatieve manier. </w:t>
      </w:r>
    </w:p>
    <w:p w14:paraId="26812CC5" w14:textId="79E354F9" w:rsidR="004C5CE7" w:rsidRDefault="004C5CE7" w:rsidP="004C5CE7">
      <w:r>
        <w:t>Aan de hand van de confrontatiematrix valt af te lezen dat de belangrijkste sterkte van Q-point de beschikking van C</w:t>
      </w:r>
      <w:r w:rsidR="00083582">
        <w:t>ALO</w:t>
      </w:r>
      <w:r>
        <w:t xml:space="preserve">-studenten is. Deze kosten niks en zijn in te zetten voor de verscheidene projecten die ook nog eens aansluiten bij hun studie. Dit is dus een win-win situatie voor beide partijen. </w:t>
      </w:r>
    </w:p>
    <w:p w14:paraId="449F45C0" w14:textId="77777777" w:rsidR="004C5CE7" w:rsidRDefault="004C5CE7" w:rsidP="004C5CE7">
      <w:r>
        <w:t xml:space="preserve">Verder kan je aflezen dat het missen van bekendheid als zwakte de meeste schade doet. Dit zou dus nog een punt van aandacht kunnen zijn die meer prioriteit verschaft. </w:t>
      </w:r>
    </w:p>
    <w:p w14:paraId="2D43BBD4" w14:textId="58218EB3" w:rsidR="004C5CE7" w:rsidRDefault="004C5CE7" w:rsidP="004C5CE7">
      <w:r>
        <w:t>De grootste kans die nog te benutten valt is het nog meer de kans geven zichtzelf te ontwikkelen aan C</w:t>
      </w:r>
      <w:r w:rsidR="00083582">
        <w:t>ALO</w:t>
      </w:r>
      <w:r>
        <w:t>-studenten. Dit sluit erg goed aan bij de sterkte die hierboven genoemd is en dit draagt dan ook in twee richtingen op een positieve wijze bij.</w:t>
      </w:r>
    </w:p>
    <w:p w14:paraId="1A898F22" w14:textId="75911D42" w:rsidR="004C5CE7" w:rsidRDefault="004C5CE7" w:rsidP="004C5CE7">
      <w:r>
        <w:t xml:space="preserve">Dit alles staat dan wel weer haaks op de grootste bedreiging, wat het gebrek aan ervaring is. Dit stukje ervaring zal opgepakt moeten worden door Nico en Ryanne die in de vorm van het </w:t>
      </w:r>
      <w:r w:rsidR="00083582">
        <w:t>eerdergenoemde</w:t>
      </w:r>
      <w:r>
        <w:t xml:space="preserve"> coachende leiderschap hier hun bijdrage kunnen leveren. </w:t>
      </w:r>
    </w:p>
    <w:p w14:paraId="2A44BA09" w14:textId="77777777" w:rsidR="004C5CE7" w:rsidRDefault="004C5CE7" w:rsidP="004C5CE7">
      <w:r>
        <w:t xml:space="preserve">Op structureel gebied zal het dan (vooral bij nieuwe projecten) beter zijn iets meer sturing te geven aan de studenten. Waarbinnen nog wel de vrijheid moet blijven bestaan eigen inbreng en creativiteit op de tafel te leggen. De ontwikkeling van de studenten blijft namelijk centraal staan. </w:t>
      </w:r>
    </w:p>
    <w:p w14:paraId="5190B8C4" w14:textId="77777777" w:rsidR="004C5CE7" w:rsidRPr="004C5CE7" w:rsidRDefault="004C5CE7" w:rsidP="004C5CE7">
      <w:pPr>
        <w:rPr>
          <w:b/>
          <w:i/>
        </w:rPr>
      </w:pPr>
    </w:p>
    <w:p w14:paraId="6A352100" w14:textId="77777777" w:rsidR="0060694C" w:rsidRDefault="0060694C" w:rsidP="00B57662"/>
    <w:p w14:paraId="133FDE56" w14:textId="77777777" w:rsidR="0060694C" w:rsidRDefault="0060694C" w:rsidP="00B57662"/>
    <w:p w14:paraId="14413AD9" w14:textId="69AB9541" w:rsidR="004C5CE7" w:rsidRDefault="004C5CE7">
      <w:r>
        <w:br w:type="page"/>
      </w:r>
    </w:p>
    <w:p w14:paraId="716BC2AF" w14:textId="2B46DD09" w:rsidR="0060694C" w:rsidRDefault="0059466D" w:rsidP="0060694C">
      <w:pPr>
        <w:pStyle w:val="Kop2"/>
      </w:pPr>
      <w:bookmarkStart w:id="55" w:name="_Toc73018387"/>
      <w:r>
        <w:lastRenderedPageBreak/>
        <w:t xml:space="preserve">7.3 </w:t>
      </w:r>
      <w:r w:rsidR="0060694C">
        <w:t xml:space="preserve">Formulering </w:t>
      </w:r>
      <w:proofErr w:type="spellStart"/>
      <w:r w:rsidR="0060694C">
        <w:t>HAP’s</w:t>
      </w:r>
      <w:proofErr w:type="spellEnd"/>
      <w:r w:rsidR="0060694C">
        <w:t xml:space="preserve"> (</w:t>
      </w:r>
      <w:proofErr w:type="spellStart"/>
      <w:r w:rsidR="0060694C">
        <w:t>HoofdAandachtsPunten</w:t>
      </w:r>
      <w:proofErr w:type="spellEnd"/>
      <w:r w:rsidR="0060694C">
        <w:t>)</w:t>
      </w:r>
      <w:bookmarkEnd w:id="55"/>
    </w:p>
    <w:p w14:paraId="4E18B26D" w14:textId="77777777" w:rsidR="0060694C" w:rsidRPr="002D29AE" w:rsidRDefault="0060694C" w:rsidP="0060694C">
      <w:r w:rsidRPr="002D29AE">
        <w:t>Bij het formuleren van de HAP’s, zorgen wij ervoor dat de belangrijkste punten uit de confrontatiematrix benoemd worden. Hierin worden de aspecten uit de interne analyse gekoppeld aan de kansen en bedreigingen uit de externe analyse. Deze HAP’s zullen wij verder toelichten binnen het kopje ‘’strategische opties’’.</w:t>
      </w:r>
    </w:p>
    <w:p w14:paraId="2481ED5F" w14:textId="77777777" w:rsidR="0060694C" w:rsidRPr="002D29AE" w:rsidRDefault="0060694C" w:rsidP="0060694C">
      <w:r w:rsidRPr="002D29AE">
        <w:t>1. Hoe kunnen wij ervoor zorgen dat er meer CALO studenten stage kunnen lopen bij Q-Point zonder dat onervarenheid als een probleem kan zijn binnen het organiseren van evenementen?</w:t>
      </w:r>
    </w:p>
    <w:p w14:paraId="277C0CF6" w14:textId="77777777" w:rsidR="0060694C" w:rsidRPr="002D29AE" w:rsidRDefault="0060694C" w:rsidP="0060694C">
      <w:r w:rsidRPr="002D29AE">
        <w:t>2. Hoe kunnen wij ervoor zorgen dat Q-Point meer bekendheid krijgt en daardoor dus gaat beschikken over een groter netwerk?</w:t>
      </w:r>
    </w:p>
    <w:p w14:paraId="5D09FCBA" w14:textId="77777777" w:rsidR="0060694C" w:rsidRPr="002D29AE" w:rsidRDefault="0060694C" w:rsidP="0060694C">
      <w:r w:rsidRPr="002D29AE">
        <w:t>3. Hoe kunnen wij ervoor zorgen dat Q-Point ondanks haar kleine budget, steeds meer evenementen kan organiseren?</w:t>
      </w:r>
    </w:p>
    <w:p w14:paraId="633150B9" w14:textId="77777777" w:rsidR="0060694C" w:rsidRPr="00BA5FD1" w:rsidRDefault="0060694C" w:rsidP="0060694C"/>
    <w:p w14:paraId="75F2AB49" w14:textId="589A7C1B" w:rsidR="0060694C" w:rsidRDefault="0059466D" w:rsidP="0060694C">
      <w:pPr>
        <w:pStyle w:val="Kop2"/>
      </w:pPr>
      <w:bookmarkStart w:id="56" w:name="_Toc73018388"/>
      <w:r>
        <w:t xml:space="preserve">7.4 </w:t>
      </w:r>
      <w:r w:rsidR="0060694C">
        <w:t>Toelichting strategische opties</w:t>
      </w:r>
      <w:bookmarkEnd w:id="56"/>
    </w:p>
    <w:p w14:paraId="79A206CD" w14:textId="77777777" w:rsidR="0060694C" w:rsidRPr="002D29AE" w:rsidRDefault="0060694C" w:rsidP="0060694C">
      <w:r w:rsidRPr="002D29AE">
        <w:t>Om een goed beeld te krijgen van welke mogelijkheden wij zien binnen de confrontatiematrix, willen wij dit graag hieronder toelichten. Dit doen wij door middel van de drie beste strategische opties in ons inzicht om Q-Point te ondersteunen.</w:t>
      </w:r>
    </w:p>
    <w:p w14:paraId="57EBED44" w14:textId="77777777" w:rsidR="0060694C" w:rsidRPr="002D29AE" w:rsidRDefault="0060694C" w:rsidP="0060694C">
      <w:r w:rsidRPr="002D29AE">
        <w:t>1. Hoe kunnen wij ervoor zorgen dat er meer CALO studenten stage kunnen lopen bij Q-Point zonder dat onervarenheid als een probleem kan zijn binnen het organiseren van evenementen?</w:t>
      </w:r>
    </w:p>
    <w:p w14:paraId="10FA4138" w14:textId="77777777" w:rsidR="0060694C" w:rsidRPr="002D29AE" w:rsidRDefault="0060694C" w:rsidP="0060694C">
      <w:r w:rsidRPr="002D29AE">
        <w:t>Wij denken dat onervarenheid verslagen kan worden door ondersteuning vanuit Q-Point door de mensen die al wel veel ervaring in het organiseren van evenementen hebben. Zo sta je hier als stagiair niet alleen voor. Binnen de CALO zijn er namelijk veel studenten maar ook docenten die verstand hebben van het organiseren van evenementen. Hierdoor kan onervarenheid volgens ons verslagen worden. Daarnaast is het organiseren van evenementen volgens ons ook een kwestie van doen. Hoe vaker je in de organisatie zit van een evenement, des te beter de voorbereidingen en de event-uitvoering zal gaan verlopen.</w:t>
      </w:r>
    </w:p>
    <w:p w14:paraId="6BA4A9F4" w14:textId="77777777" w:rsidR="0060694C" w:rsidRPr="002D29AE" w:rsidRDefault="0060694C" w:rsidP="0060694C">
      <w:r w:rsidRPr="002D29AE">
        <w:t>2. Hoe kunnen wij ervoor zorgen dat Q-Point meer bekendheid krijgt en daardoor dus gaat beschikken over een groter netwerk?</w:t>
      </w:r>
    </w:p>
    <w:p w14:paraId="2718E0B7" w14:textId="77777777" w:rsidR="0060694C" w:rsidRPr="002D29AE" w:rsidRDefault="0060694C" w:rsidP="0060694C">
      <w:r w:rsidRPr="002D29AE">
        <w:t xml:space="preserve">Wij denken dat dit goed mogelijk zal zijn als er veel CALO studenten stage zouden kunnen lopen bij Q-Point. Wij denken dit omdat elke CALO student weer beschikt over zijn eigen netwerk van mensen die hij of zij kent. Wij denken dat </w:t>
      </w:r>
      <w:proofErr w:type="spellStart"/>
      <w:r w:rsidRPr="002D29AE">
        <w:t>CALO’ers</w:t>
      </w:r>
      <w:proofErr w:type="spellEnd"/>
      <w:r w:rsidRPr="002D29AE">
        <w:t xml:space="preserve"> over het algemeen binnen sportverenigingen wel veel mensen kennen waardoor ook het netwerk van Q-Point vergroot wordt. Hierdoor bestaan er weer nieuwe mogelijkheden voor Q-Point om meer bekendheid te krijgen.</w:t>
      </w:r>
    </w:p>
    <w:p w14:paraId="007195B1" w14:textId="77777777" w:rsidR="0060694C" w:rsidRPr="002D29AE" w:rsidRDefault="0060694C" w:rsidP="0060694C">
      <w:r w:rsidRPr="002D29AE">
        <w:t>3. Hoe kunnen wij ervoor zorgen dat Q-Point ondanks haar kleine budget, steeds meer evenementen kan organiseren?</w:t>
      </w:r>
    </w:p>
    <w:p w14:paraId="2088462C" w14:textId="77777777" w:rsidR="0060694C" w:rsidRPr="002D29AE" w:rsidRDefault="0060694C" w:rsidP="0060694C">
      <w:r w:rsidRPr="002D29AE">
        <w:t xml:space="preserve">Een groot voordeel waar Q-Point al over beschikt zijn de goede contacten met On Campus en de CALO. Hierdoor kan er vrij gemakkelijk materiaal en zalen geregeld worden. Wij denken ook dat Q-Point meer studenten van de CALO zou kunnen gebruiken voor test-events. Als Q-Point bijvoorbeeld nieuwe events wil creëren, is het heel eenvoudig om eerst </w:t>
      </w:r>
      <w:proofErr w:type="spellStart"/>
      <w:r w:rsidRPr="002D29AE">
        <w:t>CALO’ers</w:t>
      </w:r>
      <w:proofErr w:type="spellEnd"/>
      <w:r w:rsidRPr="002D29AE">
        <w:t xml:space="preserve"> het event te laten testen. Dit zou in ruil kunnen voor een profileringspunt bijvoorbeeld. Als Q-Point namelijk moeite heeft om sponsors te strikken voor zo’n event, kunnen ze in ieder geval al laten zien dat het event ook werkt. </w:t>
      </w:r>
    </w:p>
    <w:p w14:paraId="26F8D988" w14:textId="77777777" w:rsidR="0060694C" w:rsidRDefault="0060694C" w:rsidP="0060694C">
      <w:pPr>
        <w:rPr>
          <w:color w:val="FF0000"/>
        </w:rPr>
      </w:pPr>
    </w:p>
    <w:p w14:paraId="33BE09B1" w14:textId="39980FD8" w:rsidR="0060694C" w:rsidRDefault="0059466D" w:rsidP="0060694C">
      <w:pPr>
        <w:pStyle w:val="Kop2"/>
      </w:pPr>
      <w:bookmarkStart w:id="57" w:name="_Toc73018389"/>
      <w:r>
        <w:lastRenderedPageBreak/>
        <w:t xml:space="preserve">7.5 </w:t>
      </w:r>
      <w:r w:rsidR="0060694C">
        <w:t>SFA model</w:t>
      </w:r>
      <w:bookmarkEnd w:id="57"/>
    </w:p>
    <w:p w14:paraId="2714D286" w14:textId="78C593A8" w:rsidR="00537C0B" w:rsidRPr="00537C0B" w:rsidRDefault="0060694C" w:rsidP="00537C0B">
      <w:r w:rsidRPr="002D29AE">
        <w:t>Om te kijken welke strategische optie het beste is voor Q-Point om uit te voeren, hebben we gebruik gemaakt van het SFA</w:t>
      </w:r>
      <w:r w:rsidR="00083582">
        <w:t>-</w:t>
      </w:r>
      <w:r w:rsidRPr="002D29AE">
        <w:t>model om dit duidelijk in kaart te kunnen brengen.</w:t>
      </w:r>
      <w:r w:rsidR="00537C0B">
        <w:t xml:space="preserve"> </w:t>
      </w:r>
      <w:r w:rsidR="00537C0B" w:rsidRPr="00537C0B">
        <w:t>Volgens (</w:t>
      </w:r>
      <w:proofErr w:type="spellStart"/>
      <w:r w:rsidR="00537C0B" w:rsidRPr="00537C0B">
        <w:t>Eelants</w:t>
      </w:r>
      <w:proofErr w:type="spellEnd"/>
      <w:r w:rsidR="00537C0B" w:rsidRPr="00537C0B">
        <w:t xml:space="preserve">, </w:t>
      </w:r>
      <w:proofErr w:type="spellStart"/>
      <w:r w:rsidR="00537C0B" w:rsidRPr="00537C0B">
        <w:t>z.d.</w:t>
      </w:r>
      <w:proofErr w:type="spellEnd"/>
      <w:r w:rsidR="00537C0B" w:rsidRPr="00537C0B">
        <w:t>) ziet het SFA</w:t>
      </w:r>
      <w:r w:rsidR="00083582">
        <w:t>-</w:t>
      </w:r>
      <w:r w:rsidR="00537C0B" w:rsidRPr="00537C0B">
        <w:t>model er zo uit.</w:t>
      </w:r>
      <w:r w:rsidR="004C5CE7">
        <w:t xml:space="preserve"> De cijfers in het SFA-model geven aan in welke mate de strategi</w:t>
      </w:r>
      <w:r w:rsidR="000D5C0B">
        <w:t>sche opties overeenkomen met Q-point. Waarbij 0 de slechte beoordeling is en 5 de beste beoordeling.</w:t>
      </w:r>
    </w:p>
    <w:p w14:paraId="1C868DE1" w14:textId="64DD135A" w:rsidR="0060694C" w:rsidRPr="002D29AE" w:rsidRDefault="0060694C" w:rsidP="0060694C"/>
    <w:tbl>
      <w:tblPr>
        <w:tblW w:w="9520" w:type="dxa"/>
        <w:tblCellMar>
          <w:left w:w="70" w:type="dxa"/>
          <w:right w:w="70" w:type="dxa"/>
        </w:tblCellMar>
        <w:tblLook w:val="04A0" w:firstRow="1" w:lastRow="0" w:firstColumn="1" w:lastColumn="0" w:noHBand="0" w:noVBand="1"/>
      </w:tblPr>
      <w:tblGrid>
        <w:gridCol w:w="6640"/>
        <w:gridCol w:w="960"/>
        <w:gridCol w:w="960"/>
        <w:gridCol w:w="960"/>
      </w:tblGrid>
      <w:tr w:rsidR="0060694C" w:rsidRPr="004172C8" w14:paraId="5F22BFB8" w14:textId="77777777" w:rsidTr="0060694C">
        <w:trPr>
          <w:trHeight w:val="315"/>
        </w:trPr>
        <w:tc>
          <w:tcPr>
            <w:tcW w:w="6640" w:type="dxa"/>
            <w:tcBorders>
              <w:top w:val="nil"/>
              <w:left w:val="nil"/>
              <w:bottom w:val="nil"/>
              <w:right w:val="nil"/>
            </w:tcBorders>
            <w:shd w:val="clear" w:color="auto" w:fill="auto"/>
            <w:noWrap/>
            <w:vAlign w:val="bottom"/>
            <w:hideMark/>
          </w:tcPr>
          <w:p w14:paraId="70FD9FE7" w14:textId="77777777" w:rsidR="0060694C" w:rsidRPr="004172C8" w:rsidRDefault="0060694C" w:rsidP="0060694C">
            <w:pPr>
              <w:spacing w:after="0" w:line="240" w:lineRule="auto"/>
              <w:jc w:val="center"/>
              <w:rPr>
                <w:rFonts w:ascii="Calibri" w:eastAsia="Times New Roman" w:hAnsi="Calibri" w:cs="Calibri"/>
                <w:b/>
                <w:bCs/>
                <w:color w:val="000000"/>
                <w:lang w:eastAsia="nl-NL"/>
              </w:rPr>
            </w:pPr>
            <w:proofErr w:type="gramStart"/>
            <w:r w:rsidRPr="004172C8">
              <w:rPr>
                <w:rFonts w:ascii="Calibri" w:eastAsia="Times New Roman" w:hAnsi="Calibri" w:cs="Calibri"/>
                <w:b/>
                <w:bCs/>
                <w:color w:val="000000"/>
                <w:lang w:eastAsia="nl-NL"/>
              </w:rPr>
              <w:t>SFA model</w:t>
            </w:r>
            <w:proofErr w:type="gramEnd"/>
          </w:p>
        </w:tc>
        <w:tc>
          <w:tcPr>
            <w:tcW w:w="960" w:type="dxa"/>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4CEC5B17" w14:textId="77777777" w:rsidR="0060694C" w:rsidRPr="004172C8" w:rsidRDefault="0060694C" w:rsidP="0060694C">
            <w:pPr>
              <w:spacing w:after="0" w:line="240" w:lineRule="auto"/>
              <w:jc w:val="center"/>
              <w:rPr>
                <w:rFonts w:ascii="Calibri" w:eastAsia="Times New Roman" w:hAnsi="Calibri" w:cs="Calibri"/>
                <w:b/>
                <w:bCs/>
                <w:color w:val="000000"/>
                <w:lang w:eastAsia="nl-NL"/>
              </w:rPr>
            </w:pPr>
            <w:r w:rsidRPr="004172C8">
              <w:rPr>
                <w:rFonts w:ascii="Calibri" w:eastAsia="Times New Roman" w:hAnsi="Calibri" w:cs="Calibri"/>
                <w:b/>
                <w:bCs/>
                <w:color w:val="000000"/>
                <w:lang w:eastAsia="nl-NL"/>
              </w:rPr>
              <w:t>OPTIE 1</w:t>
            </w:r>
          </w:p>
        </w:tc>
        <w:tc>
          <w:tcPr>
            <w:tcW w:w="960" w:type="dxa"/>
            <w:tcBorders>
              <w:top w:val="single" w:sz="8" w:space="0" w:color="auto"/>
              <w:left w:val="nil"/>
              <w:bottom w:val="single" w:sz="8" w:space="0" w:color="auto"/>
              <w:right w:val="single" w:sz="4" w:space="0" w:color="auto"/>
            </w:tcBorders>
            <w:shd w:val="clear" w:color="000000" w:fill="E7E6E6"/>
            <w:noWrap/>
            <w:vAlign w:val="center"/>
            <w:hideMark/>
          </w:tcPr>
          <w:p w14:paraId="226F4E75" w14:textId="77777777" w:rsidR="0060694C" w:rsidRPr="004172C8" w:rsidRDefault="0060694C" w:rsidP="0060694C">
            <w:pPr>
              <w:spacing w:after="0" w:line="240" w:lineRule="auto"/>
              <w:jc w:val="center"/>
              <w:rPr>
                <w:rFonts w:ascii="Calibri" w:eastAsia="Times New Roman" w:hAnsi="Calibri" w:cs="Calibri"/>
                <w:b/>
                <w:bCs/>
                <w:color w:val="000000"/>
                <w:lang w:eastAsia="nl-NL"/>
              </w:rPr>
            </w:pPr>
            <w:r w:rsidRPr="004172C8">
              <w:rPr>
                <w:rFonts w:ascii="Calibri" w:eastAsia="Times New Roman" w:hAnsi="Calibri" w:cs="Calibri"/>
                <w:b/>
                <w:bCs/>
                <w:color w:val="000000"/>
                <w:lang w:eastAsia="nl-NL"/>
              </w:rPr>
              <w:t>OPTIE 2</w:t>
            </w:r>
          </w:p>
        </w:tc>
        <w:tc>
          <w:tcPr>
            <w:tcW w:w="960" w:type="dxa"/>
            <w:tcBorders>
              <w:top w:val="single" w:sz="8" w:space="0" w:color="auto"/>
              <w:left w:val="nil"/>
              <w:bottom w:val="single" w:sz="8" w:space="0" w:color="auto"/>
              <w:right w:val="single" w:sz="8" w:space="0" w:color="auto"/>
            </w:tcBorders>
            <w:shd w:val="clear" w:color="000000" w:fill="E7E6E6"/>
            <w:noWrap/>
            <w:vAlign w:val="center"/>
            <w:hideMark/>
          </w:tcPr>
          <w:p w14:paraId="2321B4D3" w14:textId="77777777" w:rsidR="0060694C" w:rsidRPr="004172C8" w:rsidRDefault="0060694C" w:rsidP="0060694C">
            <w:pPr>
              <w:spacing w:after="0" w:line="240" w:lineRule="auto"/>
              <w:jc w:val="center"/>
              <w:rPr>
                <w:rFonts w:ascii="Calibri" w:eastAsia="Times New Roman" w:hAnsi="Calibri" w:cs="Calibri"/>
                <w:b/>
                <w:bCs/>
                <w:color w:val="000000"/>
                <w:lang w:eastAsia="nl-NL"/>
              </w:rPr>
            </w:pPr>
            <w:r w:rsidRPr="004172C8">
              <w:rPr>
                <w:rFonts w:ascii="Calibri" w:eastAsia="Times New Roman" w:hAnsi="Calibri" w:cs="Calibri"/>
                <w:b/>
                <w:bCs/>
                <w:color w:val="000000"/>
                <w:lang w:eastAsia="nl-NL"/>
              </w:rPr>
              <w:t>OPTIE 3</w:t>
            </w:r>
          </w:p>
        </w:tc>
      </w:tr>
      <w:tr w:rsidR="0060694C" w:rsidRPr="004172C8" w14:paraId="1F7FAC33" w14:textId="77777777" w:rsidTr="0060694C">
        <w:trPr>
          <w:trHeight w:val="315"/>
        </w:trPr>
        <w:tc>
          <w:tcPr>
            <w:tcW w:w="6640" w:type="dxa"/>
            <w:tcBorders>
              <w:top w:val="single" w:sz="8" w:space="0" w:color="auto"/>
              <w:left w:val="single" w:sz="8" w:space="0" w:color="auto"/>
              <w:bottom w:val="single" w:sz="8" w:space="0" w:color="auto"/>
              <w:right w:val="single" w:sz="8" w:space="0" w:color="auto"/>
            </w:tcBorders>
            <w:shd w:val="clear" w:color="000000" w:fill="B4C6E7"/>
            <w:noWrap/>
            <w:vAlign w:val="bottom"/>
            <w:hideMark/>
          </w:tcPr>
          <w:p w14:paraId="5321D11B" w14:textId="77777777" w:rsidR="0060694C" w:rsidRPr="004172C8" w:rsidRDefault="0060694C" w:rsidP="0060694C">
            <w:pPr>
              <w:spacing w:after="0" w:line="240" w:lineRule="auto"/>
              <w:rPr>
                <w:rFonts w:ascii="Calibri" w:eastAsia="Times New Roman" w:hAnsi="Calibri" w:cs="Calibri"/>
                <w:b/>
                <w:bCs/>
                <w:color w:val="000000"/>
                <w:u w:val="single"/>
                <w:lang w:eastAsia="nl-NL"/>
              </w:rPr>
            </w:pPr>
            <w:r w:rsidRPr="004172C8">
              <w:rPr>
                <w:rFonts w:ascii="Calibri" w:eastAsia="Times New Roman" w:hAnsi="Calibri" w:cs="Calibri"/>
                <w:b/>
                <w:bCs/>
                <w:color w:val="000000"/>
                <w:u w:val="single"/>
                <w:lang w:eastAsia="nl-NL"/>
              </w:rPr>
              <w:t>Geschiktheidsanalyse (</w:t>
            </w:r>
            <w:proofErr w:type="spellStart"/>
            <w:r w:rsidRPr="004172C8">
              <w:rPr>
                <w:rFonts w:ascii="Calibri" w:eastAsia="Times New Roman" w:hAnsi="Calibri" w:cs="Calibri"/>
                <w:b/>
                <w:bCs/>
                <w:color w:val="000000"/>
                <w:u w:val="single"/>
                <w:lang w:eastAsia="nl-NL"/>
              </w:rPr>
              <w:t>Suitability</w:t>
            </w:r>
            <w:proofErr w:type="spellEnd"/>
            <w:r w:rsidRPr="004172C8">
              <w:rPr>
                <w:rFonts w:ascii="Calibri" w:eastAsia="Times New Roman" w:hAnsi="Calibri" w:cs="Calibri"/>
                <w:b/>
                <w:bCs/>
                <w:color w:val="000000"/>
                <w:u w:val="single"/>
                <w:lang w:eastAsia="nl-NL"/>
              </w:rPr>
              <w:t>)</w:t>
            </w:r>
          </w:p>
        </w:tc>
        <w:tc>
          <w:tcPr>
            <w:tcW w:w="2880" w:type="dxa"/>
            <w:gridSpan w:val="3"/>
            <w:tcBorders>
              <w:top w:val="single" w:sz="8" w:space="0" w:color="auto"/>
              <w:left w:val="nil"/>
              <w:bottom w:val="single" w:sz="8" w:space="0" w:color="auto"/>
              <w:right w:val="single" w:sz="8" w:space="0" w:color="000000"/>
            </w:tcBorders>
            <w:shd w:val="clear" w:color="000000" w:fill="B4C6E7"/>
            <w:noWrap/>
            <w:vAlign w:val="center"/>
            <w:hideMark/>
          </w:tcPr>
          <w:p w14:paraId="535FDBCA"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 </w:t>
            </w:r>
          </w:p>
        </w:tc>
      </w:tr>
      <w:tr w:rsidR="0060694C" w:rsidRPr="004172C8" w14:paraId="6803E114"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7FFDF5DE"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Worden zwaktes/bedreigingen overwonnen?</w:t>
            </w:r>
          </w:p>
        </w:tc>
        <w:tc>
          <w:tcPr>
            <w:tcW w:w="960" w:type="dxa"/>
            <w:tcBorders>
              <w:top w:val="nil"/>
              <w:left w:val="nil"/>
              <w:bottom w:val="single" w:sz="4" w:space="0" w:color="auto"/>
              <w:right w:val="single" w:sz="4" w:space="0" w:color="auto"/>
            </w:tcBorders>
            <w:shd w:val="clear" w:color="auto" w:fill="auto"/>
            <w:noWrap/>
            <w:vAlign w:val="center"/>
            <w:hideMark/>
          </w:tcPr>
          <w:p w14:paraId="4CCE4194"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single" w:sz="4" w:space="0" w:color="auto"/>
              <w:right w:val="single" w:sz="4" w:space="0" w:color="auto"/>
            </w:tcBorders>
            <w:shd w:val="clear" w:color="auto" w:fill="auto"/>
            <w:noWrap/>
            <w:vAlign w:val="center"/>
            <w:hideMark/>
          </w:tcPr>
          <w:p w14:paraId="1FB6B564"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single" w:sz="4" w:space="0" w:color="auto"/>
              <w:right w:val="single" w:sz="8" w:space="0" w:color="auto"/>
            </w:tcBorders>
            <w:shd w:val="clear" w:color="auto" w:fill="auto"/>
            <w:noWrap/>
            <w:vAlign w:val="center"/>
            <w:hideMark/>
          </w:tcPr>
          <w:p w14:paraId="3F598303"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0D353BF1"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77DEB80B"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Worden sterktes/kansen benut?</w:t>
            </w:r>
          </w:p>
        </w:tc>
        <w:tc>
          <w:tcPr>
            <w:tcW w:w="960" w:type="dxa"/>
            <w:tcBorders>
              <w:top w:val="nil"/>
              <w:left w:val="nil"/>
              <w:bottom w:val="single" w:sz="4" w:space="0" w:color="auto"/>
              <w:right w:val="single" w:sz="4" w:space="0" w:color="auto"/>
            </w:tcBorders>
            <w:shd w:val="clear" w:color="auto" w:fill="auto"/>
            <w:noWrap/>
            <w:vAlign w:val="center"/>
            <w:hideMark/>
          </w:tcPr>
          <w:p w14:paraId="364780E6"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single" w:sz="4" w:space="0" w:color="auto"/>
              <w:right w:val="single" w:sz="4" w:space="0" w:color="auto"/>
            </w:tcBorders>
            <w:shd w:val="clear" w:color="auto" w:fill="auto"/>
            <w:noWrap/>
            <w:vAlign w:val="center"/>
            <w:hideMark/>
          </w:tcPr>
          <w:p w14:paraId="7028B79E"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0</w:t>
            </w:r>
          </w:p>
        </w:tc>
        <w:tc>
          <w:tcPr>
            <w:tcW w:w="960" w:type="dxa"/>
            <w:tcBorders>
              <w:top w:val="nil"/>
              <w:left w:val="nil"/>
              <w:bottom w:val="single" w:sz="4" w:space="0" w:color="auto"/>
              <w:right w:val="single" w:sz="8" w:space="0" w:color="auto"/>
            </w:tcBorders>
            <w:shd w:val="clear" w:color="auto" w:fill="auto"/>
            <w:noWrap/>
            <w:vAlign w:val="center"/>
            <w:hideMark/>
          </w:tcPr>
          <w:p w14:paraId="65190DD9"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3923ADF5" w14:textId="77777777" w:rsidTr="0060694C">
        <w:trPr>
          <w:trHeight w:val="315"/>
        </w:trPr>
        <w:tc>
          <w:tcPr>
            <w:tcW w:w="6640" w:type="dxa"/>
            <w:tcBorders>
              <w:top w:val="nil"/>
              <w:left w:val="single" w:sz="8" w:space="0" w:color="auto"/>
              <w:bottom w:val="nil"/>
              <w:right w:val="single" w:sz="8" w:space="0" w:color="auto"/>
            </w:tcBorders>
            <w:shd w:val="clear" w:color="auto" w:fill="auto"/>
            <w:noWrap/>
            <w:vAlign w:val="bottom"/>
            <w:hideMark/>
          </w:tcPr>
          <w:p w14:paraId="4E493490"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Past de strategie bij de doelstelling en waarden van de onderneming?</w:t>
            </w:r>
          </w:p>
        </w:tc>
        <w:tc>
          <w:tcPr>
            <w:tcW w:w="960" w:type="dxa"/>
            <w:tcBorders>
              <w:top w:val="nil"/>
              <w:left w:val="nil"/>
              <w:bottom w:val="nil"/>
              <w:right w:val="single" w:sz="4" w:space="0" w:color="auto"/>
            </w:tcBorders>
            <w:shd w:val="clear" w:color="auto" w:fill="auto"/>
            <w:noWrap/>
            <w:vAlign w:val="center"/>
            <w:hideMark/>
          </w:tcPr>
          <w:p w14:paraId="69725200"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nil"/>
              <w:right w:val="single" w:sz="4" w:space="0" w:color="auto"/>
            </w:tcBorders>
            <w:shd w:val="clear" w:color="auto" w:fill="auto"/>
            <w:noWrap/>
            <w:vAlign w:val="center"/>
            <w:hideMark/>
          </w:tcPr>
          <w:p w14:paraId="61C0B419"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nil"/>
              <w:right w:val="single" w:sz="8" w:space="0" w:color="auto"/>
            </w:tcBorders>
            <w:shd w:val="clear" w:color="auto" w:fill="auto"/>
            <w:noWrap/>
            <w:vAlign w:val="center"/>
            <w:hideMark/>
          </w:tcPr>
          <w:p w14:paraId="38CA04B7"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4C168B5B" w14:textId="77777777" w:rsidTr="0060694C">
        <w:trPr>
          <w:trHeight w:val="315"/>
        </w:trPr>
        <w:tc>
          <w:tcPr>
            <w:tcW w:w="66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28D562CD" w14:textId="77777777" w:rsidR="0060694C" w:rsidRPr="004172C8" w:rsidRDefault="0060694C" w:rsidP="0060694C">
            <w:pPr>
              <w:spacing w:after="0" w:line="240" w:lineRule="auto"/>
              <w:rPr>
                <w:rFonts w:ascii="Calibri" w:eastAsia="Times New Roman" w:hAnsi="Calibri" w:cs="Calibri"/>
                <w:b/>
                <w:bCs/>
                <w:color w:val="000000"/>
                <w:lang w:eastAsia="nl-NL"/>
              </w:rPr>
            </w:pPr>
            <w:r w:rsidRPr="004172C8">
              <w:rPr>
                <w:rFonts w:ascii="Calibri" w:eastAsia="Times New Roman" w:hAnsi="Calibri" w:cs="Calibri"/>
                <w:b/>
                <w:bCs/>
                <w:color w:val="000000"/>
                <w:lang w:eastAsia="nl-NL"/>
              </w:rPr>
              <w:t>TOTAAL</w:t>
            </w:r>
          </w:p>
        </w:tc>
        <w:tc>
          <w:tcPr>
            <w:tcW w:w="960" w:type="dxa"/>
            <w:tcBorders>
              <w:top w:val="single" w:sz="8" w:space="0" w:color="auto"/>
              <w:left w:val="nil"/>
              <w:bottom w:val="single" w:sz="8" w:space="0" w:color="auto"/>
              <w:right w:val="single" w:sz="4" w:space="0" w:color="auto"/>
            </w:tcBorders>
            <w:shd w:val="clear" w:color="000000" w:fill="E7E6E6"/>
            <w:noWrap/>
            <w:vAlign w:val="center"/>
            <w:hideMark/>
          </w:tcPr>
          <w:p w14:paraId="1D3C214D"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15</w:t>
            </w:r>
          </w:p>
        </w:tc>
        <w:tc>
          <w:tcPr>
            <w:tcW w:w="960" w:type="dxa"/>
            <w:tcBorders>
              <w:top w:val="single" w:sz="8" w:space="0" w:color="auto"/>
              <w:left w:val="nil"/>
              <w:bottom w:val="single" w:sz="8" w:space="0" w:color="auto"/>
              <w:right w:val="single" w:sz="4" w:space="0" w:color="auto"/>
            </w:tcBorders>
            <w:shd w:val="clear" w:color="000000" w:fill="E7E6E6"/>
            <w:noWrap/>
            <w:vAlign w:val="center"/>
            <w:hideMark/>
          </w:tcPr>
          <w:p w14:paraId="26D63DBF"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10</w:t>
            </w:r>
          </w:p>
        </w:tc>
        <w:tc>
          <w:tcPr>
            <w:tcW w:w="960" w:type="dxa"/>
            <w:tcBorders>
              <w:top w:val="single" w:sz="8" w:space="0" w:color="auto"/>
              <w:left w:val="nil"/>
              <w:bottom w:val="single" w:sz="8" w:space="0" w:color="auto"/>
              <w:right w:val="single" w:sz="8" w:space="0" w:color="auto"/>
            </w:tcBorders>
            <w:shd w:val="clear" w:color="000000" w:fill="E7E6E6"/>
            <w:noWrap/>
            <w:vAlign w:val="center"/>
            <w:hideMark/>
          </w:tcPr>
          <w:p w14:paraId="040B99C3"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15</w:t>
            </w:r>
          </w:p>
        </w:tc>
      </w:tr>
      <w:tr w:rsidR="0060694C" w:rsidRPr="004172C8" w14:paraId="035A055B" w14:textId="77777777" w:rsidTr="0060694C">
        <w:trPr>
          <w:trHeight w:val="300"/>
        </w:trPr>
        <w:tc>
          <w:tcPr>
            <w:tcW w:w="6640" w:type="dxa"/>
            <w:tcBorders>
              <w:top w:val="nil"/>
              <w:left w:val="single" w:sz="8" w:space="0" w:color="auto"/>
              <w:bottom w:val="single" w:sz="4" w:space="0" w:color="auto"/>
              <w:right w:val="single" w:sz="8" w:space="0" w:color="auto"/>
            </w:tcBorders>
            <w:shd w:val="clear" w:color="000000" w:fill="B4C6E7"/>
            <w:noWrap/>
            <w:vAlign w:val="bottom"/>
            <w:hideMark/>
          </w:tcPr>
          <w:p w14:paraId="17ED00C5" w14:textId="77777777" w:rsidR="0060694C" w:rsidRPr="004172C8" w:rsidRDefault="0060694C" w:rsidP="0060694C">
            <w:pPr>
              <w:spacing w:after="0" w:line="240" w:lineRule="auto"/>
              <w:rPr>
                <w:rFonts w:ascii="Calibri" w:eastAsia="Times New Roman" w:hAnsi="Calibri" w:cs="Calibri"/>
                <w:b/>
                <w:bCs/>
                <w:color w:val="000000"/>
                <w:u w:val="single"/>
                <w:lang w:eastAsia="nl-NL"/>
              </w:rPr>
            </w:pPr>
            <w:r w:rsidRPr="004172C8">
              <w:rPr>
                <w:rFonts w:ascii="Calibri" w:eastAsia="Times New Roman" w:hAnsi="Calibri" w:cs="Calibri"/>
                <w:b/>
                <w:bCs/>
                <w:color w:val="000000"/>
                <w:u w:val="single"/>
                <w:lang w:eastAsia="nl-NL"/>
              </w:rPr>
              <w:t>Haalbaarheidsanalyse (</w:t>
            </w:r>
            <w:proofErr w:type="spellStart"/>
            <w:r w:rsidRPr="004172C8">
              <w:rPr>
                <w:rFonts w:ascii="Calibri" w:eastAsia="Times New Roman" w:hAnsi="Calibri" w:cs="Calibri"/>
                <w:b/>
                <w:bCs/>
                <w:color w:val="000000"/>
                <w:u w:val="single"/>
                <w:lang w:eastAsia="nl-NL"/>
              </w:rPr>
              <w:t>Feasiblity</w:t>
            </w:r>
            <w:proofErr w:type="spellEnd"/>
            <w:r w:rsidRPr="004172C8">
              <w:rPr>
                <w:rFonts w:ascii="Calibri" w:eastAsia="Times New Roman" w:hAnsi="Calibri" w:cs="Calibri"/>
                <w:b/>
                <w:bCs/>
                <w:color w:val="000000"/>
                <w:u w:val="single"/>
                <w:lang w:eastAsia="nl-NL"/>
              </w:rPr>
              <w:t>)</w:t>
            </w:r>
          </w:p>
        </w:tc>
        <w:tc>
          <w:tcPr>
            <w:tcW w:w="2880" w:type="dxa"/>
            <w:gridSpan w:val="3"/>
            <w:tcBorders>
              <w:top w:val="single" w:sz="8" w:space="0" w:color="auto"/>
              <w:left w:val="nil"/>
              <w:bottom w:val="single" w:sz="4" w:space="0" w:color="auto"/>
              <w:right w:val="single" w:sz="8" w:space="0" w:color="000000"/>
            </w:tcBorders>
            <w:shd w:val="clear" w:color="000000" w:fill="B4C6E7"/>
            <w:noWrap/>
            <w:vAlign w:val="center"/>
            <w:hideMark/>
          </w:tcPr>
          <w:p w14:paraId="7A434FD1"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 </w:t>
            </w:r>
          </w:p>
        </w:tc>
      </w:tr>
      <w:tr w:rsidR="0060694C" w:rsidRPr="004172C8" w14:paraId="57596803"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2F8C346C"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Kan de strategie worden gefinancierd?</w:t>
            </w:r>
          </w:p>
        </w:tc>
        <w:tc>
          <w:tcPr>
            <w:tcW w:w="960" w:type="dxa"/>
            <w:tcBorders>
              <w:top w:val="nil"/>
              <w:left w:val="nil"/>
              <w:bottom w:val="single" w:sz="4" w:space="0" w:color="auto"/>
              <w:right w:val="single" w:sz="4" w:space="0" w:color="auto"/>
            </w:tcBorders>
            <w:shd w:val="clear" w:color="auto" w:fill="auto"/>
            <w:noWrap/>
            <w:vAlign w:val="center"/>
            <w:hideMark/>
          </w:tcPr>
          <w:p w14:paraId="30C3EE33"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single" w:sz="4" w:space="0" w:color="auto"/>
              <w:right w:val="single" w:sz="4" w:space="0" w:color="auto"/>
            </w:tcBorders>
            <w:shd w:val="clear" w:color="auto" w:fill="auto"/>
            <w:noWrap/>
            <w:vAlign w:val="center"/>
            <w:hideMark/>
          </w:tcPr>
          <w:p w14:paraId="6795E1A2"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single" w:sz="4" w:space="0" w:color="auto"/>
              <w:right w:val="single" w:sz="8" w:space="0" w:color="auto"/>
            </w:tcBorders>
            <w:shd w:val="clear" w:color="auto" w:fill="auto"/>
            <w:noWrap/>
            <w:vAlign w:val="center"/>
            <w:hideMark/>
          </w:tcPr>
          <w:p w14:paraId="7BFDEC26"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15F833B6"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1BF81ED2"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Is de onderneming in staat om op het eigen niveau te presteren?</w:t>
            </w:r>
          </w:p>
        </w:tc>
        <w:tc>
          <w:tcPr>
            <w:tcW w:w="960" w:type="dxa"/>
            <w:tcBorders>
              <w:top w:val="nil"/>
              <w:left w:val="nil"/>
              <w:bottom w:val="single" w:sz="4" w:space="0" w:color="auto"/>
              <w:right w:val="single" w:sz="4" w:space="0" w:color="auto"/>
            </w:tcBorders>
            <w:shd w:val="clear" w:color="auto" w:fill="auto"/>
            <w:noWrap/>
            <w:vAlign w:val="center"/>
            <w:hideMark/>
          </w:tcPr>
          <w:p w14:paraId="18C32F11"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4" w:space="0" w:color="auto"/>
            </w:tcBorders>
            <w:shd w:val="clear" w:color="auto" w:fill="auto"/>
            <w:noWrap/>
            <w:vAlign w:val="center"/>
            <w:hideMark/>
          </w:tcPr>
          <w:p w14:paraId="12F14B50"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8" w:space="0" w:color="auto"/>
            </w:tcBorders>
            <w:shd w:val="clear" w:color="auto" w:fill="auto"/>
            <w:noWrap/>
            <w:vAlign w:val="center"/>
            <w:hideMark/>
          </w:tcPr>
          <w:p w14:paraId="4DE2EF03"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2506957B"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6DE49CFD"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Kunnen de vereiste bekwaamheden worden opgebracht?</w:t>
            </w:r>
          </w:p>
        </w:tc>
        <w:tc>
          <w:tcPr>
            <w:tcW w:w="960" w:type="dxa"/>
            <w:tcBorders>
              <w:top w:val="nil"/>
              <w:left w:val="nil"/>
              <w:bottom w:val="single" w:sz="4" w:space="0" w:color="auto"/>
              <w:right w:val="single" w:sz="4" w:space="0" w:color="auto"/>
            </w:tcBorders>
            <w:shd w:val="clear" w:color="auto" w:fill="auto"/>
            <w:noWrap/>
            <w:vAlign w:val="center"/>
            <w:hideMark/>
          </w:tcPr>
          <w:p w14:paraId="766787E0"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4" w:space="0" w:color="auto"/>
            </w:tcBorders>
            <w:shd w:val="clear" w:color="auto" w:fill="auto"/>
            <w:noWrap/>
            <w:vAlign w:val="center"/>
            <w:hideMark/>
          </w:tcPr>
          <w:p w14:paraId="7CD480DA"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8" w:space="0" w:color="auto"/>
            </w:tcBorders>
            <w:shd w:val="clear" w:color="auto" w:fill="auto"/>
            <w:noWrap/>
            <w:vAlign w:val="center"/>
            <w:hideMark/>
          </w:tcPr>
          <w:p w14:paraId="7F601B5C"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7F269E6D"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08A1494F"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Kunnen de benodigde product/productiemiddelen verkregen worden?</w:t>
            </w:r>
          </w:p>
        </w:tc>
        <w:tc>
          <w:tcPr>
            <w:tcW w:w="960" w:type="dxa"/>
            <w:tcBorders>
              <w:top w:val="nil"/>
              <w:left w:val="nil"/>
              <w:bottom w:val="single" w:sz="4" w:space="0" w:color="auto"/>
              <w:right w:val="single" w:sz="4" w:space="0" w:color="auto"/>
            </w:tcBorders>
            <w:shd w:val="clear" w:color="auto" w:fill="auto"/>
            <w:noWrap/>
            <w:vAlign w:val="center"/>
            <w:hideMark/>
          </w:tcPr>
          <w:p w14:paraId="2E8602F7"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4" w:space="0" w:color="auto"/>
            </w:tcBorders>
            <w:shd w:val="clear" w:color="auto" w:fill="auto"/>
            <w:noWrap/>
            <w:vAlign w:val="center"/>
            <w:hideMark/>
          </w:tcPr>
          <w:p w14:paraId="662C7819"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8" w:space="0" w:color="auto"/>
            </w:tcBorders>
            <w:shd w:val="clear" w:color="auto" w:fill="auto"/>
            <w:noWrap/>
            <w:vAlign w:val="center"/>
            <w:hideMark/>
          </w:tcPr>
          <w:p w14:paraId="53084407"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03A6F6AF"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0798AC4B"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Kan de noodzakelijke marktpositie binnen de tijd worden bereikt?</w:t>
            </w:r>
          </w:p>
        </w:tc>
        <w:tc>
          <w:tcPr>
            <w:tcW w:w="960" w:type="dxa"/>
            <w:tcBorders>
              <w:top w:val="nil"/>
              <w:left w:val="nil"/>
              <w:bottom w:val="single" w:sz="4" w:space="0" w:color="auto"/>
              <w:right w:val="single" w:sz="4" w:space="0" w:color="auto"/>
            </w:tcBorders>
            <w:shd w:val="clear" w:color="auto" w:fill="auto"/>
            <w:noWrap/>
            <w:vAlign w:val="center"/>
            <w:hideMark/>
          </w:tcPr>
          <w:p w14:paraId="071673EB"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w:t>
            </w:r>
          </w:p>
        </w:tc>
        <w:tc>
          <w:tcPr>
            <w:tcW w:w="960" w:type="dxa"/>
            <w:tcBorders>
              <w:top w:val="nil"/>
              <w:left w:val="nil"/>
              <w:bottom w:val="single" w:sz="4" w:space="0" w:color="auto"/>
              <w:right w:val="single" w:sz="4" w:space="0" w:color="auto"/>
            </w:tcBorders>
            <w:shd w:val="clear" w:color="auto" w:fill="auto"/>
            <w:noWrap/>
            <w:vAlign w:val="center"/>
            <w:hideMark/>
          </w:tcPr>
          <w:p w14:paraId="0369BA78"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w:t>
            </w:r>
          </w:p>
        </w:tc>
        <w:tc>
          <w:tcPr>
            <w:tcW w:w="960" w:type="dxa"/>
            <w:tcBorders>
              <w:top w:val="nil"/>
              <w:left w:val="nil"/>
              <w:bottom w:val="single" w:sz="4" w:space="0" w:color="auto"/>
              <w:right w:val="single" w:sz="8" w:space="0" w:color="auto"/>
            </w:tcBorders>
            <w:shd w:val="clear" w:color="auto" w:fill="auto"/>
            <w:noWrap/>
            <w:vAlign w:val="center"/>
            <w:hideMark/>
          </w:tcPr>
          <w:p w14:paraId="0A2334A3"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2508695E" w14:textId="77777777" w:rsidTr="0060694C">
        <w:trPr>
          <w:trHeight w:val="315"/>
        </w:trPr>
        <w:tc>
          <w:tcPr>
            <w:tcW w:w="6640" w:type="dxa"/>
            <w:tcBorders>
              <w:top w:val="nil"/>
              <w:left w:val="single" w:sz="8" w:space="0" w:color="auto"/>
              <w:bottom w:val="nil"/>
              <w:right w:val="single" w:sz="8" w:space="0" w:color="auto"/>
            </w:tcBorders>
            <w:shd w:val="clear" w:color="auto" w:fill="auto"/>
            <w:noWrap/>
            <w:vAlign w:val="bottom"/>
            <w:hideMark/>
          </w:tcPr>
          <w:p w14:paraId="37524428"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Kan aan mogelijke concurrentie acties het hoofd worden geboden?</w:t>
            </w:r>
          </w:p>
        </w:tc>
        <w:tc>
          <w:tcPr>
            <w:tcW w:w="960" w:type="dxa"/>
            <w:tcBorders>
              <w:top w:val="nil"/>
              <w:left w:val="nil"/>
              <w:bottom w:val="nil"/>
              <w:right w:val="single" w:sz="4" w:space="0" w:color="auto"/>
            </w:tcBorders>
            <w:shd w:val="clear" w:color="auto" w:fill="auto"/>
            <w:noWrap/>
            <w:vAlign w:val="center"/>
            <w:hideMark/>
          </w:tcPr>
          <w:p w14:paraId="6A0D8F4A"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w:t>
            </w:r>
          </w:p>
        </w:tc>
        <w:tc>
          <w:tcPr>
            <w:tcW w:w="960" w:type="dxa"/>
            <w:tcBorders>
              <w:top w:val="nil"/>
              <w:left w:val="nil"/>
              <w:bottom w:val="nil"/>
              <w:right w:val="single" w:sz="4" w:space="0" w:color="auto"/>
            </w:tcBorders>
            <w:shd w:val="clear" w:color="auto" w:fill="auto"/>
            <w:noWrap/>
            <w:vAlign w:val="center"/>
            <w:hideMark/>
          </w:tcPr>
          <w:p w14:paraId="253F0524"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w:t>
            </w:r>
          </w:p>
        </w:tc>
        <w:tc>
          <w:tcPr>
            <w:tcW w:w="960" w:type="dxa"/>
            <w:tcBorders>
              <w:top w:val="nil"/>
              <w:left w:val="nil"/>
              <w:bottom w:val="nil"/>
              <w:right w:val="single" w:sz="8" w:space="0" w:color="auto"/>
            </w:tcBorders>
            <w:shd w:val="clear" w:color="auto" w:fill="auto"/>
            <w:noWrap/>
            <w:vAlign w:val="center"/>
            <w:hideMark/>
          </w:tcPr>
          <w:p w14:paraId="7DB50832"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r>
      <w:tr w:rsidR="0060694C" w:rsidRPr="004172C8" w14:paraId="19CF0DA8" w14:textId="77777777" w:rsidTr="0060694C">
        <w:trPr>
          <w:trHeight w:val="315"/>
        </w:trPr>
        <w:tc>
          <w:tcPr>
            <w:tcW w:w="66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4EBEF0B9" w14:textId="77777777" w:rsidR="0060694C" w:rsidRPr="004172C8" w:rsidRDefault="0060694C" w:rsidP="0060694C">
            <w:pPr>
              <w:spacing w:after="0" w:line="240" w:lineRule="auto"/>
              <w:rPr>
                <w:rFonts w:ascii="Calibri" w:eastAsia="Times New Roman" w:hAnsi="Calibri" w:cs="Calibri"/>
                <w:b/>
                <w:bCs/>
                <w:color w:val="000000"/>
                <w:lang w:eastAsia="nl-NL"/>
              </w:rPr>
            </w:pPr>
            <w:r w:rsidRPr="004172C8">
              <w:rPr>
                <w:rFonts w:ascii="Calibri" w:eastAsia="Times New Roman" w:hAnsi="Calibri" w:cs="Calibri"/>
                <w:b/>
                <w:bCs/>
                <w:color w:val="000000"/>
                <w:lang w:eastAsia="nl-NL"/>
              </w:rPr>
              <w:t>TOTAAL</w:t>
            </w:r>
          </w:p>
        </w:tc>
        <w:tc>
          <w:tcPr>
            <w:tcW w:w="960" w:type="dxa"/>
            <w:tcBorders>
              <w:top w:val="single" w:sz="8" w:space="0" w:color="auto"/>
              <w:left w:val="nil"/>
              <w:bottom w:val="single" w:sz="8" w:space="0" w:color="auto"/>
              <w:right w:val="single" w:sz="4" w:space="0" w:color="auto"/>
            </w:tcBorders>
            <w:shd w:val="clear" w:color="000000" w:fill="E7E6E6"/>
            <w:noWrap/>
            <w:vAlign w:val="center"/>
            <w:hideMark/>
          </w:tcPr>
          <w:p w14:paraId="0E25BE2E"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14</w:t>
            </w:r>
          </w:p>
        </w:tc>
        <w:tc>
          <w:tcPr>
            <w:tcW w:w="960" w:type="dxa"/>
            <w:tcBorders>
              <w:top w:val="single" w:sz="8" w:space="0" w:color="auto"/>
              <w:left w:val="nil"/>
              <w:bottom w:val="single" w:sz="8" w:space="0" w:color="auto"/>
              <w:right w:val="single" w:sz="4" w:space="0" w:color="auto"/>
            </w:tcBorders>
            <w:shd w:val="clear" w:color="000000" w:fill="E7E6E6"/>
            <w:noWrap/>
            <w:vAlign w:val="center"/>
            <w:hideMark/>
          </w:tcPr>
          <w:p w14:paraId="58FD9D70"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14</w:t>
            </w:r>
          </w:p>
        </w:tc>
        <w:tc>
          <w:tcPr>
            <w:tcW w:w="960" w:type="dxa"/>
            <w:tcBorders>
              <w:top w:val="single" w:sz="8" w:space="0" w:color="auto"/>
              <w:left w:val="nil"/>
              <w:bottom w:val="single" w:sz="8" w:space="0" w:color="auto"/>
              <w:right w:val="single" w:sz="8" w:space="0" w:color="auto"/>
            </w:tcBorders>
            <w:shd w:val="clear" w:color="000000" w:fill="E7E6E6"/>
            <w:noWrap/>
            <w:vAlign w:val="center"/>
            <w:hideMark/>
          </w:tcPr>
          <w:p w14:paraId="148DAA68"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29</w:t>
            </w:r>
          </w:p>
        </w:tc>
      </w:tr>
      <w:tr w:rsidR="0060694C" w:rsidRPr="004172C8" w14:paraId="60F40A60" w14:textId="77777777" w:rsidTr="0060694C">
        <w:trPr>
          <w:trHeight w:val="315"/>
        </w:trPr>
        <w:tc>
          <w:tcPr>
            <w:tcW w:w="6640" w:type="dxa"/>
            <w:tcBorders>
              <w:top w:val="nil"/>
              <w:left w:val="single" w:sz="8" w:space="0" w:color="auto"/>
              <w:bottom w:val="single" w:sz="8" w:space="0" w:color="auto"/>
              <w:right w:val="single" w:sz="8" w:space="0" w:color="auto"/>
            </w:tcBorders>
            <w:shd w:val="clear" w:color="000000" w:fill="B4C6E7"/>
            <w:noWrap/>
            <w:vAlign w:val="bottom"/>
            <w:hideMark/>
          </w:tcPr>
          <w:p w14:paraId="374BB083" w14:textId="77777777" w:rsidR="0060694C" w:rsidRPr="004172C8" w:rsidRDefault="0060694C" w:rsidP="0060694C">
            <w:pPr>
              <w:spacing w:after="0" w:line="240" w:lineRule="auto"/>
              <w:rPr>
                <w:rFonts w:ascii="Calibri" w:eastAsia="Times New Roman" w:hAnsi="Calibri" w:cs="Calibri"/>
                <w:b/>
                <w:bCs/>
                <w:color w:val="000000"/>
                <w:u w:val="single"/>
                <w:lang w:eastAsia="nl-NL"/>
              </w:rPr>
            </w:pPr>
            <w:r w:rsidRPr="004172C8">
              <w:rPr>
                <w:rFonts w:ascii="Calibri" w:eastAsia="Times New Roman" w:hAnsi="Calibri" w:cs="Calibri"/>
                <w:b/>
                <w:bCs/>
                <w:color w:val="000000"/>
                <w:u w:val="single"/>
                <w:lang w:eastAsia="nl-NL"/>
              </w:rPr>
              <w:t>Aanvaardbaarheidsanalyse (</w:t>
            </w:r>
            <w:proofErr w:type="spellStart"/>
            <w:r w:rsidRPr="004172C8">
              <w:rPr>
                <w:rFonts w:ascii="Calibri" w:eastAsia="Times New Roman" w:hAnsi="Calibri" w:cs="Calibri"/>
                <w:b/>
                <w:bCs/>
                <w:color w:val="000000"/>
                <w:u w:val="single"/>
                <w:lang w:eastAsia="nl-NL"/>
              </w:rPr>
              <w:t>Acceptability</w:t>
            </w:r>
            <w:proofErr w:type="spellEnd"/>
            <w:r w:rsidRPr="004172C8">
              <w:rPr>
                <w:rFonts w:ascii="Calibri" w:eastAsia="Times New Roman" w:hAnsi="Calibri" w:cs="Calibri"/>
                <w:b/>
                <w:bCs/>
                <w:color w:val="000000"/>
                <w:u w:val="single"/>
                <w:lang w:eastAsia="nl-NL"/>
              </w:rPr>
              <w:t>)</w:t>
            </w:r>
          </w:p>
        </w:tc>
        <w:tc>
          <w:tcPr>
            <w:tcW w:w="2880" w:type="dxa"/>
            <w:gridSpan w:val="3"/>
            <w:tcBorders>
              <w:top w:val="single" w:sz="8" w:space="0" w:color="auto"/>
              <w:left w:val="nil"/>
              <w:bottom w:val="single" w:sz="8" w:space="0" w:color="auto"/>
              <w:right w:val="single" w:sz="8" w:space="0" w:color="000000"/>
            </w:tcBorders>
            <w:shd w:val="clear" w:color="000000" w:fill="B4C6E7"/>
            <w:noWrap/>
            <w:vAlign w:val="center"/>
            <w:hideMark/>
          </w:tcPr>
          <w:p w14:paraId="6DBF5A31"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 </w:t>
            </w:r>
          </w:p>
        </w:tc>
      </w:tr>
      <w:tr w:rsidR="0060694C" w:rsidRPr="004172C8" w14:paraId="4E4F4276"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0D3EF964"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Te realiseren winstgevendheid</w:t>
            </w:r>
          </w:p>
        </w:tc>
        <w:tc>
          <w:tcPr>
            <w:tcW w:w="960" w:type="dxa"/>
            <w:tcBorders>
              <w:top w:val="nil"/>
              <w:left w:val="nil"/>
              <w:bottom w:val="single" w:sz="4" w:space="0" w:color="auto"/>
              <w:right w:val="single" w:sz="4" w:space="0" w:color="auto"/>
            </w:tcBorders>
            <w:shd w:val="clear" w:color="auto" w:fill="auto"/>
            <w:noWrap/>
            <w:vAlign w:val="center"/>
            <w:hideMark/>
          </w:tcPr>
          <w:p w14:paraId="43F2361D"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4" w:space="0" w:color="auto"/>
            </w:tcBorders>
            <w:shd w:val="clear" w:color="auto" w:fill="auto"/>
            <w:noWrap/>
            <w:vAlign w:val="center"/>
            <w:hideMark/>
          </w:tcPr>
          <w:p w14:paraId="3E12C6A2"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w:t>
            </w:r>
          </w:p>
        </w:tc>
        <w:tc>
          <w:tcPr>
            <w:tcW w:w="960" w:type="dxa"/>
            <w:tcBorders>
              <w:top w:val="nil"/>
              <w:left w:val="nil"/>
              <w:bottom w:val="single" w:sz="4" w:space="0" w:color="auto"/>
              <w:right w:val="single" w:sz="8" w:space="0" w:color="auto"/>
            </w:tcBorders>
            <w:shd w:val="clear" w:color="auto" w:fill="auto"/>
            <w:noWrap/>
            <w:vAlign w:val="center"/>
            <w:hideMark/>
          </w:tcPr>
          <w:p w14:paraId="715B155B"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r>
      <w:tr w:rsidR="0060694C" w:rsidRPr="004172C8" w14:paraId="3873ECA6"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51B59331"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Geen financiële risico's</w:t>
            </w:r>
          </w:p>
        </w:tc>
        <w:tc>
          <w:tcPr>
            <w:tcW w:w="960" w:type="dxa"/>
            <w:tcBorders>
              <w:top w:val="nil"/>
              <w:left w:val="nil"/>
              <w:bottom w:val="single" w:sz="4" w:space="0" w:color="auto"/>
              <w:right w:val="single" w:sz="4" w:space="0" w:color="auto"/>
            </w:tcBorders>
            <w:shd w:val="clear" w:color="auto" w:fill="auto"/>
            <w:noWrap/>
            <w:vAlign w:val="center"/>
            <w:hideMark/>
          </w:tcPr>
          <w:p w14:paraId="3DDC8EF9"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w:t>
            </w:r>
          </w:p>
        </w:tc>
        <w:tc>
          <w:tcPr>
            <w:tcW w:w="960" w:type="dxa"/>
            <w:tcBorders>
              <w:top w:val="nil"/>
              <w:left w:val="nil"/>
              <w:bottom w:val="single" w:sz="4" w:space="0" w:color="auto"/>
              <w:right w:val="single" w:sz="4" w:space="0" w:color="auto"/>
            </w:tcBorders>
            <w:shd w:val="clear" w:color="auto" w:fill="auto"/>
            <w:noWrap/>
            <w:vAlign w:val="center"/>
            <w:hideMark/>
          </w:tcPr>
          <w:p w14:paraId="5165CDEF"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single" w:sz="4" w:space="0" w:color="auto"/>
              <w:right w:val="single" w:sz="8" w:space="0" w:color="auto"/>
            </w:tcBorders>
            <w:shd w:val="clear" w:color="auto" w:fill="auto"/>
            <w:noWrap/>
            <w:vAlign w:val="center"/>
            <w:hideMark/>
          </w:tcPr>
          <w:p w14:paraId="499A1DBE"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r>
      <w:tr w:rsidR="0060694C" w:rsidRPr="004172C8" w14:paraId="1CC557A6"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524A61FD" w14:textId="0F401350"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 xml:space="preserve">Invloed op de </w:t>
            </w:r>
            <w:proofErr w:type="spellStart"/>
            <w:r w:rsidRPr="004172C8">
              <w:rPr>
                <w:rFonts w:ascii="Calibri" w:eastAsia="Times New Roman" w:hAnsi="Calibri" w:cs="Calibri"/>
                <w:color w:val="000000"/>
                <w:lang w:eastAsia="nl-NL"/>
              </w:rPr>
              <w:t>vermogen</w:t>
            </w:r>
            <w:r w:rsidR="002D29AE">
              <w:rPr>
                <w:rFonts w:ascii="Calibri" w:eastAsia="Times New Roman" w:hAnsi="Calibri" w:cs="Calibri"/>
                <w:color w:val="000000"/>
                <w:lang w:eastAsia="nl-NL"/>
              </w:rPr>
              <w:t>s</w:t>
            </w:r>
            <w:r w:rsidRPr="004172C8">
              <w:rPr>
                <w:rFonts w:ascii="Calibri" w:eastAsia="Times New Roman" w:hAnsi="Calibri" w:cs="Calibri"/>
                <w:color w:val="000000"/>
                <w:lang w:eastAsia="nl-NL"/>
              </w:rPr>
              <w:t>tructuur</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0A9DFDE8"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4" w:space="0" w:color="auto"/>
            </w:tcBorders>
            <w:shd w:val="clear" w:color="auto" w:fill="auto"/>
            <w:noWrap/>
            <w:vAlign w:val="center"/>
            <w:hideMark/>
          </w:tcPr>
          <w:p w14:paraId="6A225C55"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single" w:sz="4" w:space="0" w:color="auto"/>
              <w:right w:val="single" w:sz="8" w:space="0" w:color="auto"/>
            </w:tcBorders>
            <w:shd w:val="clear" w:color="auto" w:fill="auto"/>
            <w:noWrap/>
            <w:vAlign w:val="center"/>
            <w:hideMark/>
          </w:tcPr>
          <w:p w14:paraId="433D2BC7"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510120DB"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59C0336D" w14:textId="3BBF2625"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Relatie met onderneming/bedrijfscultuur</w:t>
            </w:r>
          </w:p>
        </w:tc>
        <w:tc>
          <w:tcPr>
            <w:tcW w:w="960" w:type="dxa"/>
            <w:tcBorders>
              <w:top w:val="nil"/>
              <w:left w:val="nil"/>
              <w:bottom w:val="single" w:sz="4" w:space="0" w:color="auto"/>
              <w:right w:val="single" w:sz="4" w:space="0" w:color="auto"/>
            </w:tcBorders>
            <w:shd w:val="clear" w:color="auto" w:fill="auto"/>
            <w:noWrap/>
            <w:vAlign w:val="center"/>
            <w:hideMark/>
          </w:tcPr>
          <w:p w14:paraId="3D81B84F"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4" w:space="0" w:color="auto"/>
            </w:tcBorders>
            <w:shd w:val="clear" w:color="auto" w:fill="auto"/>
            <w:noWrap/>
            <w:vAlign w:val="center"/>
            <w:hideMark/>
          </w:tcPr>
          <w:p w14:paraId="34889521"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single" w:sz="4" w:space="0" w:color="auto"/>
              <w:right w:val="single" w:sz="8" w:space="0" w:color="auto"/>
            </w:tcBorders>
            <w:shd w:val="clear" w:color="auto" w:fill="auto"/>
            <w:noWrap/>
            <w:vAlign w:val="center"/>
            <w:hideMark/>
          </w:tcPr>
          <w:p w14:paraId="76CDD213"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7330492C"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33565870"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Zonder veranderingen in de functievervulling binnen afdelingen</w:t>
            </w:r>
          </w:p>
        </w:tc>
        <w:tc>
          <w:tcPr>
            <w:tcW w:w="960" w:type="dxa"/>
            <w:tcBorders>
              <w:top w:val="nil"/>
              <w:left w:val="nil"/>
              <w:bottom w:val="single" w:sz="4" w:space="0" w:color="auto"/>
              <w:right w:val="single" w:sz="4" w:space="0" w:color="auto"/>
            </w:tcBorders>
            <w:shd w:val="clear" w:color="auto" w:fill="auto"/>
            <w:noWrap/>
            <w:vAlign w:val="center"/>
            <w:hideMark/>
          </w:tcPr>
          <w:p w14:paraId="128B833A"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w:t>
            </w:r>
          </w:p>
        </w:tc>
        <w:tc>
          <w:tcPr>
            <w:tcW w:w="960" w:type="dxa"/>
            <w:tcBorders>
              <w:top w:val="nil"/>
              <w:left w:val="nil"/>
              <w:bottom w:val="single" w:sz="4" w:space="0" w:color="auto"/>
              <w:right w:val="single" w:sz="4" w:space="0" w:color="auto"/>
            </w:tcBorders>
            <w:shd w:val="clear" w:color="auto" w:fill="auto"/>
            <w:noWrap/>
            <w:vAlign w:val="center"/>
            <w:hideMark/>
          </w:tcPr>
          <w:p w14:paraId="0D3606F0"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w:t>
            </w:r>
          </w:p>
        </w:tc>
        <w:tc>
          <w:tcPr>
            <w:tcW w:w="960" w:type="dxa"/>
            <w:tcBorders>
              <w:top w:val="nil"/>
              <w:left w:val="nil"/>
              <w:bottom w:val="single" w:sz="4" w:space="0" w:color="auto"/>
              <w:right w:val="single" w:sz="8" w:space="0" w:color="auto"/>
            </w:tcBorders>
            <w:shd w:val="clear" w:color="auto" w:fill="auto"/>
            <w:noWrap/>
            <w:vAlign w:val="center"/>
            <w:hideMark/>
          </w:tcPr>
          <w:p w14:paraId="6CB4E7DF"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6539D7C6" w14:textId="77777777" w:rsidTr="0060694C">
        <w:trPr>
          <w:trHeight w:val="300"/>
        </w:trPr>
        <w:tc>
          <w:tcPr>
            <w:tcW w:w="6640" w:type="dxa"/>
            <w:tcBorders>
              <w:top w:val="nil"/>
              <w:left w:val="single" w:sz="8" w:space="0" w:color="auto"/>
              <w:bottom w:val="single" w:sz="4" w:space="0" w:color="auto"/>
              <w:right w:val="single" w:sz="8" w:space="0" w:color="auto"/>
            </w:tcBorders>
            <w:shd w:val="clear" w:color="auto" w:fill="auto"/>
            <w:noWrap/>
            <w:vAlign w:val="bottom"/>
            <w:hideMark/>
          </w:tcPr>
          <w:p w14:paraId="1E74243B"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Aansluiting op systemen en procedures</w:t>
            </w:r>
          </w:p>
        </w:tc>
        <w:tc>
          <w:tcPr>
            <w:tcW w:w="960" w:type="dxa"/>
            <w:tcBorders>
              <w:top w:val="nil"/>
              <w:left w:val="nil"/>
              <w:bottom w:val="single" w:sz="4" w:space="0" w:color="auto"/>
              <w:right w:val="single" w:sz="4" w:space="0" w:color="auto"/>
            </w:tcBorders>
            <w:shd w:val="clear" w:color="auto" w:fill="auto"/>
            <w:noWrap/>
            <w:vAlign w:val="center"/>
            <w:hideMark/>
          </w:tcPr>
          <w:p w14:paraId="689EC007"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4" w:space="0" w:color="auto"/>
            </w:tcBorders>
            <w:shd w:val="clear" w:color="auto" w:fill="auto"/>
            <w:noWrap/>
            <w:vAlign w:val="center"/>
            <w:hideMark/>
          </w:tcPr>
          <w:p w14:paraId="2D39A928"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c>
          <w:tcPr>
            <w:tcW w:w="960" w:type="dxa"/>
            <w:tcBorders>
              <w:top w:val="nil"/>
              <w:left w:val="nil"/>
              <w:bottom w:val="single" w:sz="4" w:space="0" w:color="auto"/>
              <w:right w:val="single" w:sz="8" w:space="0" w:color="auto"/>
            </w:tcBorders>
            <w:shd w:val="clear" w:color="auto" w:fill="auto"/>
            <w:noWrap/>
            <w:vAlign w:val="center"/>
            <w:hideMark/>
          </w:tcPr>
          <w:p w14:paraId="181B2A7E"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4</w:t>
            </w:r>
          </w:p>
        </w:tc>
      </w:tr>
      <w:tr w:rsidR="0060694C" w:rsidRPr="004172C8" w14:paraId="16470F9B" w14:textId="77777777" w:rsidTr="0060694C">
        <w:trPr>
          <w:trHeight w:val="315"/>
        </w:trPr>
        <w:tc>
          <w:tcPr>
            <w:tcW w:w="6640" w:type="dxa"/>
            <w:tcBorders>
              <w:top w:val="nil"/>
              <w:left w:val="single" w:sz="8" w:space="0" w:color="auto"/>
              <w:bottom w:val="nil"/>
              <w:right w:val="single" w:sz="8" w:space="0" w:color="auto"/>
            </w:tcBorders>
            <w:shd w:val="clear" w:color="auto" w:fill="auto"/>
            <w:noWrap/>
            <w:vAlign w:val="bottom"/>
            <w:hideMark/>
          </w:tcPr>
          <w:p w14:paraId="7717A303" w14:textId="77777777" w:rsidR="0060694C" w:rsidRPr="004172C8" w:rsidRDefault="0060694C" w:rsidP="0060694C">
            <w:pPr>
              <w:spacing w:after="0" w:line="240" w:lineRule="auto"/>
              <w:rPr>
                <w:rFonts w:ascii="Calibri" w:eastAsia="Times New Roman" w:hAnsi="Calibri" w:cs="Calibri"/>
                <w:color w:val="000000"/>
                <w:lang w:eastAsia="nl-NL"/>
              </w:rPr>
            </w:pPr>
            <w:r w:rsidRPr="004172C8">
              <w:rPr>
                <w:rFonts w:ascii="Calibri" w:eastAsia="Times New Roman" w:hAnsi="Calibri" w:cs="Calibri"/>
                <w:color w:val="000000"/>
                <w:lang w:eastAsia="nl-NL"/>
              </w:rPr>
              <w:t>Relatie met belanggroepen, invloed op omgeving</w:t>
            </w:r>
          </w:p>
        </w:tc>
        <w:tc>
          <w:tcPr>
            <w:tcW w:w="960" w:type="dxa"/>
            <w:tcBorders>
              <w:top w:val="nil"/>
              <w:left w:val="nil"/>
              <w:bottom w:val="nil"/>
              <w:right w:val="single" w:sz="4" w:space="0" w:color="auto"/>
            </w:tcBorders>
            <w:shd w:val="clear" w:color="auto" w:fill="auto"/>
            <w:noWrap/>
            <w:vAlign w:val="center"/>
            <w:hideMark/>
          </w:tcPr>
          <w:p w14:paraId="60D5B35B"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w:t>
            </w:r>
          </w:p>
        </w:tc>
        <w:tc>
          <w:tcPr>
            <w:tcW w:w="960" w:type="dxa"/>
            <w:tcBorders>
              <w:top w:val="nil"/>
              <w:left w:val="nil"/>
              <w:bottom w:val="nil"/>
              <w:right w:val="single" w:sz="4" w:space="0" w:color="auto"/>
            </w:tcBorders>
            <w:shd w:val="clear" w:color="auto" w:fill="auto"/>
            <w:noWrap/>
            <w:vAlign w:val="center"/>
            <w:hideMark/>
          </w:tcPr>
          <w:p w14:paraId="014EA146"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c>
          <w:tcPr>
            <w:tcW w:w="960" w:type="dxa"/>
            <w:tcBorders>
              <w:top w:val="nil"/>
              <w:left w:val="nil"/>
              <w:bottom w:val="nil"/>
              <w:right w:val="single" w:sz="8" w:space="0" w:color="auto"/>
            </w:tcBorders>
            <w:shd w:val="clear" w:color="auto" w:fill="auto"/>
            <w:noWrap/>
            <w:vAlign w:val="center"/>
            <w:hideMark/>
          </w:tcPr>
          <w:p w14:paraId="408DAD88"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5</w:t>
            </w:r>
          </w:p>
        </w:tc>
      </w:tr>
      <w:tr w:rsidR="0060694C" w:rsidRPr="004172C8" w14:paraId="5F395A74" w14:textId="77777777" w:rsidTr="0060694C">
        <w:trPr>
          <w:trHeight w:val="315"/>
        </w:trPr>
        <w:tc>
          <w:tcPr>
            <w:tcW w:w="66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3F2E5A0B" w14:textId="77777777" w:rsidR="0060694C" w:rsidRPr="004172C8" w:rsidRDefault="0060694C" w:rsidP="0060694C">
            <w:pPr>
              <w:spacing w:after="0" w:line="240" w:lineRule="auto"/>
              <w:rPr>
                <w:rFonts w:ascii="Calibri" w:eastAsia="Times New Roman" w:hAnsi="Calibri" w:cs="Calibri"/>
                <w:b/>
                <w:bCs/>
                <w:color w:val="000000"/>
                <w:lang w:eastAsia="nl-NL"/>
              </w:rPr>
            </w:pPr>
            <w:r w:rsidRPr="004172C8">
              <w:rPr>
                <w:rFonts w:ascii="Calibri" w:eastAsia="Times New Roman" w:hAnsi="Calibri" w:cs="Calibri"/>
                <w:b/>
                <w:bCs/>
                <w:color w:val="000000"/>
                <w:lang w:eastAsia="nl-NL"/>
              </w:rPr>
              <w:t>TOTAAL</w:t>
            </w:r>
          </w:p>
        </w:tc>
        <w:tc>
          <w:tcPr>
            <w:tcW w:w="960" w:type="dxa"/>
            <w:tcBorders>
              <w:top w:val="single" w:sz="8" w:space="0" w:color="auto"/>
              <w:left w:val="nil"/>
              <w:bottom w:val="single" w:sz="8" w:space="0" w:color="auto"/>
              <w:right w:val="single" w:sz="4" w:space="0" w:color="auto"/>
            </w:tcBorders>
            <w:shd w:val="clear" w:color="000000" w:fill="E7E6E6"/>
            <w:noWrap/>
            <w:vAlign w:val="center"/>
            <w:hideMark/>
          </w:tcPr>
          <w:p w14:paraId="70411C54"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25</w:t>
            </w:r>
          </w:p>
        </w:tc>
        <w:tc>
          <w:tcPr>
            <w:tcW w:w="960" w:type="dxa"/>
            <w:tcBorders>
              <w:top w:val="single" w:sz="8" w:space="0" w:color="auto"/>
              <w:left w:val="nil"/>
              <w:bottom w:val="single" w:sz="8" w:space="0" w:color="auto"/>
              <w:right w:val="single" w:sz="4" w:space="0" w:color="auto"/>
            </w:tcBorders>
            <w:shd w:val="clear" w:color="000000" w:fill="E7E6E6"/>
            <w:noWrap/>
            <w:vAlign w:val="center"/>
            <w:hideMark/>
          </w:tcPr>
          <w:p w14:paraId="0CE8B589"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30</w:t>
            </w:r>
          </w:p>
        </w:tc>
        <w:tc>
          <w:tcPr>
            <w:tcW w:w="960" w:type="dxa"/>
            <w:tcBorders>
              <w:top w:val="single" w:sz="8" w:space="0" w:color="auto"/>
              <w:left w:val="nil"/>
              <w:bottom w:val="single" w:sz="8" w:space="0" w:color="auto"/>
              <w:right w:val="single" w:sz="8" w:space="0" w:color="auto"/>
            </w:tcBorders>
            <w:shd w:val="clear" w:color="000000" w:fill="E7E6E6"/>
            <w:noWrap/>
            <w:vAlign w:val="center"/>
            <w:hideMark/>
          </w:tcPr>
          <w:p w14:paraId="5688F55A" w14:textId="77777777" w:rsidR="0060694C" w:rsidRPr="004172C8" w:rsidRDefault="0060694C" w:rsidP="0060694C">
            <w:pPr>
              <w:spacing w:after="0" w:line="240" w:lineRule="auto"/>
              <w:jc w:val="center"/>
              <w:rPr>
                <w:rFonts w:ascii="Calibri" w:eastAsia="Times New Roman" w:hAnsi="Calibri" w:cs="Calibri"/>
                <w:color w:val="000000"/>
                <w:lang w:eastAsia="nl-NL"/>
              </w:rPr>
            </w:pPr>
            <w:r w:rsidRPr="004172C8">
              <w:rPr>
                <w:rFonts w:ascii="Calibri" w:eastAsia="Times New Roman" w:hAnsi="Calibri" w:cs="Calibri"/>
                <w:color w:val="000000"/>
                <w:lang w:eastAsia="nl-NL"/>
              </w:rPr>
              <w:t>32</w:t>
            </w:r>
          </w:p>
        </w:tc>
      </w:tr>
      <w:tr w:rsidR="0060694C" w:rsidRPr="004172C8" w14:paraId="716CCC2F" w14:textId="77777777" w:rsidTr="0060694C">
        <w:trPr>
          <w:trHeight w:val="315"/>
        </w:trPr>
        <w:tc>
          <w:tcPr>
            <w:tcW w:w="6640" w:type="dxa"/>
            <w:tcBorders>
              <w:top w:val="nil"/>
              <w:left w:val="single" w:sz="8" w:space="0" w:color="auto"/>
              <w:bottom w:val="single" w:sz="8" w:space="0" w:color="auto"/>
              <w:right w:val="single" w:sz="8" w:space="0" w:color="auto"/>
            </w:tcBorders>
            <w:shd w:val="clear" w:color="000000" w:fill="4472C4"/>
            <w:noWrap/>
            <w:vAlign w:val="bottom"/>
            <w:hideMark/>
          </w:tcPr>
          <w:p w14:paraId="36500F66" w14:textId="77777777" w:rsidR="0060694C" w:rsidRPr="004172C8" w:rsidRDefault="0060694C" w:rsidP="0060694C">
            <w:pPr>
              <w:spacing w:after="0" w:line="240" w:lineRule="auto"/>
              <w:rPr>
                <w:rFonts w:ascii="Calibri" w:eastAsia="Times New Roman" w:hAnsi="Calibri" w:cs="Calibri"/>
                <w:b/>
                <w:bCs/>
                <w:color w:val="FFFFFF"/>
                <w:lang w:eastAsia="nl-NL"/>
              </w:rPr>
            </w:pPr>
            <w:r w:rsidRPr="004172C8">
              <w:rPr>
                <w:rFonts w:ascii="Calibri" w:eastAsia="Times New Roman" w:hAnsi="Calibri" w:cs="Calibri"/>
                <w:b/>
                <w:bCs/>
                <w:color w:val="FFFFFF"/>
                <w:lang w:eastAsia="nl-NL"/>
              </w:rPr>
              <w:t>TOTAAL ALLLE KOLOMMEN</w:t>
            </w:r>
          </w:p>
        </w:tc>
        <w:tc>
          <w:tcPr>
            <w:tcW w:w="960" w:type="dxa"/>
            <w:tcBorders>
              <w:top w:val="nil"/>
              <w:left w:val="nil"/>
              <w:bottom w:val="single" w:sz="8" w:space="0" w:color="auto"/>
              <w:right w:val="single" w:sz="4" w:space="0" w:color="auto"/>
            </w:tcBorders>
            <w:shd w:val="clear" w:color="000000" w:fill="4472C4"/>
            <w:noWrap/>
            <w:vAlign w:val="center"/>
            <w:hideMark/>
          </w:tcPr>
          <w:p w14:paraId="386B8E2D" w14:textId="77777777" w:rsidR="0060694C" w:rsidRPr="004172C8" w:rsidRDefault="0060694C" w:rsidP="0060694C">
            <w:pPr>
              <w:spacing w:after="0" w:line="240" w:lineRule="auto"/>
              <w:jc w:val="center"/>
              <w:rPr>
                <w:rFonts w:ascii="Calibri" w:eastAsia="Times New Roman" w:hAnsi="Calibri" w:cs="Calibri"/>
                <w:b/>
                <w:bCs/>
                <w:color w:val="FFFFFF"/>
                <w:lang w:eastAsia="nl-NL"/>
              </w:rPr>
            </w:pPr>
            <w:r w:rsidRPr="004172C8">
              <w:rPr>
                <w:rFonts w:ascii="Calibri" w:eastAsia="Times New Roman" w:hAnsi="Calibri" w:cs="Calibri"/>
                <w:b/>
                <w:bCs/>
                <w:color w:val="FFFFFF"/>
                <w:lang w:eastAsia="nl-NL"/>
              </w:rPr>
              <w:t>54</w:t>
            </w:r>
          </w:p>
        </w:tc>
        <w:tc>
          <w:tcPr>
            <w:tcW w:w="960" w:type="dxa"/>
            <w:tcBorders>
              <w:top w:val="nil"/>
              <w:left w:val="nil"/>
              <w:bottom w:val="single" w:sz="8" w:space="0" w:color="auto"/>
              <w:right w:val="single" w:sz="4" w:space="0" w:color="auto"/>
            </w:tcBorders>
            <w:shd w:val="clear" w:color="000000" w:fill="4472C4"/>
            <w:noWrap/>
            <w:vAlign w:val="center"/>
            <w:hideMark/>
          </w:tcPr>
          <w:p w14:paraId="113A3130" w14:textId="77777777" w:rsidR="0060694C" w:rsidRPr="004172C8" w:rsidRDefault="0060694C" w:rsidP="0060694C">
            <w:pPr>
              <w:spacing w:after="0" w:line="240" w:lineRule="auto"/>
              <w:jc w:val="center"/>
              <w:rPr>
                <w:rFonts w:ascii="Calibri" w:eastAsia="Times New Roman" w:hAnsi="Calibri" w:cs="Calibri"/>
                <w:b/>
                <w:bCs/>
                <w:color w:val="FFFFFF"/>
                <w:lang w:eastAsia="nl-NL"/>
              </w:rPr>
            </w:pPr>
            <w:r w:rsidRPr="004172C8">
              <w:rPr>
                <w:rFonts w:ascii="Calibri" w:eastAsia="Times New Roman" w:hAnsi="Calibri" w:cs="Calibri"/>
                <w:b/>
                <w:bCs/>
                <w:color w:val="FFFFFF"/>
                <w:lang w:eastAsia="nl-NL"/>
              </w:rPr>
              <w:t>54</w:t>
            </w:r>
          </w:p>
        </w:tc>
        <w:tc>
          <w:tcPr>
            <w:tcW w:w="960" w:type="dxa"/>
            <w:tcBorders>
              <w:top w:val="nil"/>
              <w:left w:val="nil"/>
              <w:bottom w:val="single" w:sz="8" w:space="0" w:color="auto"/>
              <w:right w:val="single" w:sz="8" w:space="0" w:color="auto"/>
            </w:tcBorders>
            <w:shd w:val="clear" w:color="000000" w:fill="4472C4"/>
            <w:noWrap/>
            <w:vAlign w:val="center"/>
            <w:hideMark/>
          </w:tcPr>
          <w:p w14:paraId="007DB3F1" w14:textId="77777777" w:rsidR="0060694C" w:rsidRPr="004172C8" w:rsidRDefault="0060694C" w:rsidP="0060694C">
            <w:pPr>
              <w:spacing w:after="0" w:line="240" w:lineRule="auto"/>
              <w:jc w:val="center"/>
              <w:rPr>
                <w:rFonts w:ascii="Calibri" w:eastAsia="Times New Roman" w:hAnsi="Calibri" w:cs="Calibri"/>
                <w:b/>
                <w:bCs/>
                <w:color w:val="FFFFFF"/>
                <w:lang w:eastAsia="nl-NL"/>
              </w:rPr>
            </w:pPr>
            <w:r w:rsidRPr="004172C8">
              <w:rPr>
                <w:rFonts w:ascii="Calibri" w:eastAsia="Times New Roman" w:hAnsi="Calibri" w:cs="Calibri"/>
                <w:b/>
                <w:bCs/>
                <w:color w:val="FFFFFF"/>
                <w:lang w:eastAsia="nl-NL"/>
              </w:rPr>
              <w:t>76</w:t>
            </w:r>
          </w:p>
        </w:tc>
      </w:tr>
    </w:tbl>
    <w:p w14:paraId="75E22AA6" w14:textId="243E50C6" w:rsidR="0060694C" w:rsidRDefault="0060694C" w:rsidP="0060694C"/>
    <w:p w14:paraId="6EA82020" w14:textId="77777777" w:rsidR="00537C0B" w:rsidRPr="00537C0B" w:rsidRDefault="00537C0B" w:rsidP="00537C0B">
      <w:pPr>
        <w:ind w:left="5664"/>
        <w:rPr>
          <w:b/>
          <w:i/>
          <w:lang w:val="en-US"/>
        </w:rPr>
      </w:pPr>
      <w:r w:rsidRPr="00537C0B">
        <w:rPr>
          <w:b/>
          <w:i/>
          <w:lang w:val="en-US"/>
        </w:rPr>
        <w:t>(</w:t>
      </w:r>
      <w:proofErr w:type="spellStart"/>
      <w:r w:rsidRPr="00537C0B">
        <w:rPr>
          <w:b/>
          <w:i/>
          <w:lang w:val="en-US"/>
        </w:rPr>
        <w:t>Figuur</w:t>
      </w:r>
      <w:proofErr w:type="spellEnd"/>
      <w:r w:rsidRPr="00537C0B">
        <w:rPr>
          <w:b/>
          <w:i/>
          <w:lang w:val="en-US"/>
        </w:rPr>
        <w:t xml:space="preserve"> 6, SFA model Q-point.)</w:t>
      </w:r>
    </w:p>
    <w:p w14:paraId="008B0630" w14:textId="00551308" w:rsidR="004C5CE7" w:rsidRDefault="0060694C" w:rsidP="0060694C">
      <w:r w:rsidRPr="002D29AE">
        <w:t>Uit het SFA</w:t>
      </w:r>
      <w:r w:rsidR="00083582">
        <w:t>-</w:t>
      </w:r>
      <w:r w:rsidRPr="002D29AE">
        <w:t>model blijkt dus dat het voor Q-Point het meest verstandig is om gebruik te maken van onze derde strategische optie. De cijfers zijn een inschatting van de informatie van Ryan. Op basis van zijn informatie konden wij zo een realistisch beeld schetsen van Q-Point.</w:t>
      </w:r>
    </w:p>
    <w:p w14:paraId="5BE3F312" w14:textId="77777777" w:rsidR="004C5CE7" w:rsidRDefault="004C5CE7">
      <w:r>
        <w:br w:type="page"/>
      </w:r>
    </w:p>
    <w:p w14:paraId="06D95C9A" w14:textId="15D03F34" w:rsidR="004C5CE7" w:rsidRPr="004C5CE7" w:rsidRDefault="004C5CE7" w:rsidP="004C5CE7">
      <w:pPr>
        <w:pStyle w:val="Kop1"/>
        <w:numPr>
          <w:ilvl w:val="0"/>
          <w:numId w:val="8"/>
        </w:numPr>
        <w:rPr>
          <w:b/>
          <w:bCs/>
        </w:rPr>
      </w:pPr>
      <w:bookmarkStart w:id="58" w:name="_Toc73018390"/>
      <w:r w:rsidRPr="004C5CE7">
        <w:rPr>
          <w:b/>
          <w:bCs/>
        </w:rPr>
        <w:lastRenderedPageBreak/>
        <w:t>Advies</w:t>
      </w:r>
      <w:bookmarkEnd w:id="58"/>
    </w:p>
    <w:p w14:paraId="5BC229FB" w14:textId="77777777" w:rsidR="004C5CE7" w:rsidRDefault="004C5CE7" w:rsidP="004C5CE7">
      <w:pPr>
        <w:pStyle w:val="xmsonormal"/>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Aan de hand van dit verslag hebben wij een advies voor de organisatie Q-point. Dit advies is voornamelijk gebaseerd op de uitkomsten uit de SWOT-analyse, confrontatiematrix en het SFA-model. Uit de SWOT-analyse en de confrontatiematrix komt naar voren dat Q-point de CALO studenten meer dient te benutten. Door gebruik te maken van de kracht en vaardigheden van de sportkunde studenten zal Q-point kunnen groeien.  </w:t>
      </w:r>
    </w:p>
    <w:p w14:paraId="42D15834" w14:textId="77777777" w:rsidR="004C5CE7" w:rsidRDefault="004C5CE7" w:rsidP="004C5CE7">
      <w:pPr>
        <w:pStyle w:val="xmsonormal"/>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Q-point is gevestigd in dezelfde omgeving als de CALO. De organisatie kan gebruik maken van de uitleen, zalen, velden en attributen die de CALO te bieden heeft. In de SWOT-analyse en de confrontatiematrix scoort dit goed. Dit is een kracht van de organisatie.  </w:t>
      </w:r>
    </w:p>
    <w:p w14:paraId="74318A72" w14:textId="77777777" w:rsidR="004C5CE7" w:rsidRDefault="004C5CE7" w:rsidP="004C5CE7">
      <w:pPr>
        <w:pStyle w:val="xmsonormal"/>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Vervolgens is er in het SFA-model naar voren gekomen dat Q-point het beste zou kunnen kiezen voor strategische optie nummer drie. Deze optie scoort in het SFA-model het beste van de drie strategische opties.  </w:t>
      </w:r>
    </w:p>
    <w:p w14:paraId="2B99232A" w14:textId="77777777" w:rsidR="004C5CE7" w:rsidRDefault="004C5CE7" w:rsidP="004C5CE7">
      <w:pPr>
        <w:pStyle w:val="xmsonormal"/>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Ons advies aan de organisatie Q-point wordt onderbouwd aan de hand van de hierboven genoemde uitkomsten.  </w:t>
      </w:r>
    </w:p>
    <w:p w14:paraId="2CE6BD87" w14:textId="77777777" w:rsidR="004C5CE7" w:rsidRDefault="004C5CE7" w:rsidP="004C5CE7">
      <w:pPr>
        <w:pStyle w:val="xmsonormal"/>
        <w:shd w:val="clear" w:color="auto" w:fill="FFFFFF"/>
        <w:spacing w:before="0" w:beforeAutospacing="0" w:after="0" w:afterAutospacing="0" w:line="235" w:lineRule="atLeast"/>
        <w:rPr>
          <w:rFonts w:ascii="Calibri" w:hAnsi="Calibri" w:cs="Calibri"/>
          <w:color w:val="000000"/>
          <w:sz w:val="22"/>
          <w:szCs w:val="22"/>
        </w:rPr>
      </w:pPr>
      <w:r>
        <w:rPr>
          <w:rFonts w:ascii="Calibri" w:hAnsi="Calibri" w:cs="Calibri"/>
          <w:color w:val="000000"/>
          <w:sz w:val="22"/>
          <w:szCs w:val="22"/>
        </w:rPr>
        <w:t>Ons advies aan Q-point is om gebruik te maken van de krachten die het nu heeft en deze te bundelen zodat de organisatie meer evenementen kan draaien en tegelijkertijd het netwerk kan vergroten.</w:t>
      </w:r>
      <w:r>
        <w:rPr>
          <w:rFonts w:ascii="Calibri" w:hAnsi="Calibri" w:cs="Calibri"/>
          <w:color w:val="000000"/>
          <w:sz w:val="22"/>
          <w:szCs w:val="22"/>
          <w:bdr w:val="none" w:sz="0" w:space="0" w:color="auto" w:frame="1"/>
        </w:rPr>
        <w:t>     </w:t>
      </w:r>
      <w:r>
        <w:rPr>
          <w:rFonts w:ascii="Calibri" w:hAnsi="Calibri" w:cs="Calibri"/>
          <w:color w:val="000000"/>
          <w:sz w:val="22"/>
          <w:szCs w:val="22"/>
        </w:rPr>
        <w:t>Q-point kan het aanbod en het netwerk vergroten door extra in te zetten op de CALO studenten. Q-point heeft op dit moment een vast aanbod wat het jaarlijks aanbiedt aan vaste partners. Door in te zetten op profileringspunten kan Q-point ervoor zorgen dat de CALO studenten (test)evenementen voorbereiden en misschien zelfs uitvoeren. De betrokken CALO student zal voor dit (test)evenement zelf voor deelnemers moeten zorgen. Dit is gunstig voor Q-point doordat de CALO student gebruik dient te maken van zijn/haar eigen netwerk. Hierdoor wordt de naamsbekendheid van Q-point vergoot, kan Q-point uitbreidden qua aanbod en werkt Q-point in zijn eigen kracht. Al deze factoren zorgen ervoor dat Q-point kan groeien als organisatie én de student leert in de voorbereiding en wellicht in de uitvoer van een evenement. </w:t>
      </w:r>
    </w:p>
    <w:p w14:paraId="01028B8D" w14:textId="77777777" w:rsidR="0060694C" w:rsidRPr="002D29AE" w:rsidRDefault="0060694C" w:rsidP="0060694C"/>
    <w:p w14:paraId="707917DB" w14:textId="77777777" w:rsidR="0060694C" w:rsidRDefault="0060694C" w:rsidP="00B57662"/>
    <w:p w14:paraId="1A6B66C7" w14:textId="77777777" w:rsidR="0012312D" w:rsidRDefault="0012312D" w:rsidP="00B57662"/>
    <w:p w14:paraId="627B6B0B" w14:textId="77777777" w:rsidR="0012312D" w:rsidRDefault="0012312D" w:rsidP="00B57662"/>
    <w:p w14:paraId="33C66F05" w14:textId="77777777" w:rsidR="0012312D" w:rsidRDefault="0012312D" w:rsidP="00B57662"/>
    <w:p w14:paraId="5E9DED7A" w14:textId="77777777" w:rsidR="0012312D" w:rsidRDefault="0012312D" w:rsidP="00B57662"/>
    <w:p w14:paraId="0479231E" w14:textId="07B1156E" w:rsidR="00B0222B" w:rsidRDefault="00B0222B" w:rsidP="00B57662"/>
    <w:p w14:paraId="2F8FDB87" w14:textId="6220A247" w:rsidR="004C5CE7" w:rsidRDefault="004C5CE7">
      <w:r>
        <w:br w:type="page"/>
      </w:r>
    </w:p>
    <w:p w14:paraId="1BB6A00C" w14:textId="7520F332" w:rsidR="00B439B8" w:rsidRPr="004C5CE7" w:rsidRDefault="004C5CE7" w:rsidP="004C5CE7">
      <w:pPr>
        <w:pStyle w:val="Kop1"/>
        <w:rPr>
          <w:rStyle w:val="Hyperlink"/>
          <w:b/>
          <w:bCs/>
          <w:color w:val="2F5496" w:themeColor="accent1" w:themeShade="BF"/>
          <w:u w:val="none"/>
        </w:rPr>
      </w:pPr>
      <w:bookmarkStart w:id="59" w:name="_Toc73018391"/>
      <w:r w:rsidRPr="004C5CE7">
        <w:rPr>
          <w:rStyle w:val="Hyperlink"/>
          <w:b/>
          <w:bCs/>
          <w:color w:val="2F5496" w:themeColor="accent1" w:themeShade="BF"/>
          <w:u w:val="none"/>
        </w:rPr>
        <w:lastRenderedPageBreak/>
        <w:t>9. Literatuurlijst</w:t>
      </w:r>
      <w:bookmarkEnd w:id="59"/>
    </w:p>
    <w:p w14:paraId="5E136960" w14:textId="29BE745F" w:rsidR="004547C0" w:rsidRDefault="004547C0" w:rsidP="004547C0"/>
    <w:p w14:paraId="67795F55" w14:textId="77777777" w:rsidR="004547C0" w:rsidRDefault="004547C0" w:rsidP="004547C0">
      <w:r>
        <w:t>7S model. (</w:t>
      </w:r>
      <w:proofErr w:type="spellStart"/>
      <w:proofErr w:type="gramStart"/>
      <w:r>
        <w:t>z.d.</w:t>
      </w:r>
      <w:proofErr w:type="spellEnd"/>
      <w:proofErr w:type="gramEnd"/>
      <w:r>
        <w:t xml:space="preserve">). Algemene uitleg over het 7s-model. Geraadpleegd op 27 mei 2019, van </w:t>
      </w:r>
      <w:hyperlink r:id="rId15" w:history="1">
        <w:r w:rsidRPr="001077BA">
          <w:rPr>
            <w:rStyle w:val="Hyperlink"/>
          </w:rPr>
          <w:t>http://7smodel.nl/</w:t>
        </w:r>
      </w:hyperlink>
    </w:p>
    <w:p w14:paraId="364B1EAA" w14:textId="77777777" w:rsidR="004547C0" w:rsidRDefault="004547C0" w:rsidP="004547C0">
      <w:r>
        <w:t>7S model. (</w:t>
      </w:r>
      <w:proofErr w:type="spellStart"/>
      <w:proofErr w:type="gramStart"/>
      <w:r>
        <w:t>z.d.</w:t>
      </w:r>
      <w:proofErr w:type="spellEnd"/>
      <w:proofErr w:type="gramEnd"/>
      <w:r>
        <w:t xml:space="preserve">). Algemene uitleg over het 7s-model [Foto]. Geraadpleegd op 27 mei 2019, van </w:t>
      </w:r>
      <w:hyperlink r:id="rId16" w:history="1">
        <w:r w:rsidRPr="001077BA">
          <w:rPr>
            <w:rStyle w:val="Hyperlink"/>
          </w:rPr>
          <w:t>http://7smodel.nl/</w:t>
        </w:r>
      </w:hyperlink>
    </w:p>
    <w:p w14:paraId="7AE430FA" w14:textId="77777777" w:rsidR="004547C0" w:rsidRDefault="004547C0" w:rsidP="004547C0">
      <w:r>
        <w:t xml:space="preserve">Centraal Bureau voor de Statistiek. (2017, 22 maart). Helft Nederlanders is kerkelijk of religieus. Geraadpleegd op 27 mei 2019, van </w:t>
      </w:r>
      <w:hyperlink r:id="rId17" w:history="1">
        <w:r w:rsidRPr="001077BA">
          <w:rPr>
            <w:rStyle w:val="Hyperlink"/>
          </w:rPr>
          <w:t>https://www.cbs.nl/nl-nl/nieuws/2016/51/helft-nederlanders-is-kerkelijk-of-religieus</w:t>
        </w:r>
      </w:hyperlink>
    </w:p>
    <w:p w14:paraId="1F37E321" w14:textId="77777777" w:rsidR="004547C0" w:rsidRDefault="004547C0" w:rsidP="004547C0">
      <w:r>
        <w:t>Cijfers over Zwolle. (</w:t>
      </w:r>
      <w:proofErr w:type="spellStart"/>
      <w:proofErr w:type="gramStart"/>
      <w:r>
        <w:t>z.d.</w:t>
      </w:r>
      <w:proofErr w:type="spellEnd"/>
      <w:proofErr w:type="gramEnd"/>
      <w:r>
        <w:t xml:space="preserve">). Cijfers over Zwolle. Geraadpleegd op 27 mei 2019, van </w:t>
      </w:r>
      <w:hyperlink r:id="rId18" w:history="1">
        <w:r w:rsidRPr="001077BA">
          <w:rPr>
            <w:rStyle w:val="Hyperlink"/>
          </w:rPr>
          <w:t>https://cijfersoverzwolle.nl/</w:t>
        </w:r>
      </w:hyperlink>
    </w:p>
    <w:p w14:paraId="3377BC24" w14:textId="77777777" w:rsidR="004547C0" w:rsidRDefault="004547C0" w:rsidP="004547C0">
      <w:proofErr w:type="spellStart"/>
      <w:r w:rsidRPr="00025602">
        <w:rPr>
          <w:lang w:val="en-US"/>
        </w:rPr>
        <w:t>Eelants</w:t>
      </w:r>
      <w:proofErr w:type="spellEnd"/>
      <w:r w:rsidRPr="00025602">
        <w:rPr>
          <w:lang w:val="en-US"/>
        </w:rPr>
        <w:t>, M. (</w:t>
      </w:r>
      <w:proofErr w:type="spellStart"/>
      <w:r w:rsidRPr="00025602">
        <w:rPr>
          <w:lang w:val="en-US"/>
        </w:rPr>
        <w:t>z.d</w:t>
      </w:r>
      <w:proofErr w:type="spellEnd"/>
      <w:r w:rsidRPr="00025602">
        <w:rPr>
          <w:lang w:val="en-US"/>
        </w:rPr>
        <w:t xml:space="preserve">.). SFA-model of SFA-matrix. </w:t>
      </w:r>
      <w:r w:rsidRPr="00025602">
        <w:t xml:space="preserve">Geraadpleegd op 27 mei 2019, van </w:t>
      </w:r>
      <w:hyperlink r:id="rId19" w:history="1">
        <w:r w:rsidRPr="001077BA">
          <w:rPr>
            <w:rStyle w:val="Hyperlink"/>
          </w:rPr>
          <w:t>https://www.strategischmarketingplan.com/marketingmodellen/sfa-model/</w:t>
        </w:r>
      </w:hyperlink>
    </w:p>
    <w:p w14:paraId="13798E11" w14:textId="77777777" w:rsidR="004547C0" w:rsidRDefault="004547C0" w:rsidP="004547C0">
      <w:proofErr w:type="spellStart"/>
      <w:r w:rsidRPr="00EA22EC">
        <w:t>Eelants</w:t>
      </w:r>
      <w:proofErr w:type="spellEnd"/>
      <w:r w:rsidRPr="00EA22EC">
        <w:t xml:space="preserve">, M. (2018, 17 mei). DESTEP-analyse. Geraadpleegd op 27 mei 2019, van </w:t>
      </w:r>
      <w:hyperlink r:id="rId20" w:history="1">
        <w:r w:rsidRPr="001077BA">
          <w:rPr>
            <w:rStyle w:val="Hyperlink"/>
          </w:rPr>
          <w:t>https://www.marketingmodellen.com/destep-analyse/</w:t>
        </w:r>
      </w:hyperlink>
    </w:p>
    <w:p w14:paraId="394BE59D" w14:textId="77777777" w:rsidR="004547C0" w:rsidRDefault="004547C0" w:rsidP="004547C0">
      <w:r>
        <w:t>Gemeente Zwolle. (</w:t>
      </w:r>
      <w:proofErr w:type="spellStart"/>
      <w:proofErr w:type="gramStart"/>
      <w:r>
        <w:t>z.d.</w:t>
      </w:r>
      <w:proofErr w:type="spellEnd"/>
      <w:proofErr w:type="gramEnd"/>
      <w:r>
        <w:t>). Gemeente Zwolle. Geraadpleegd op 27 mei 2019, van https://www.zwolle.nl/</w:t>
      </w:r>
    </w:p>
    <w:p w14:paraId="2FB47DCB" w14:textId="77777777" w:rsidR="004547C0" w:rsidRDefault="004547C0" w:rsidP="004547C0">
      <w:r>
        <w:t>Gemeente Zwolle. (</w:t>
      </w:r>
      <w:proofErr w:type="spellStart"/>
      <w:proofErr w:type="gramStart"/>
      <w:r>
        <w:t>z.d.</w:t>
      </w:r>
      <w:proofErr w:type="spellEnd"/>
      <w:proofErr w:type="gramEnd"/>
      <w:r>
        <w:t xml:space="preserve">). Smart Zwolle. Geraadpleegd op 27 mei 2019, van </w:t>
      </w:r>
      <w:hyperlink r:id="rId21" w:history="1">
        <w:r w:rsidRPr="001077BA">
          <w:rPr>
            <w:rStyle w:val="Hyperlink"/>
          </w:rPr>
          <w:t>https://www.zwolle.nl/smartzwolle</w:t>
        </w:r>
      </w:hyperlink>
    </w:p>
    <w:p w14:paraId="3A4AB2B5" w14:textId="77777777" w:rsidR="004547C0" w:rsidRDefault="004547C0" w:rsidP="004547C0">
      <w:proofErr w:type="spellStart"/>
      <w:r w:rsidRPr="00025602">
        <w:t>Knoot</w:t>
      </w:r>
      <w:proofErr w:type="spellEnd"/>
      <w:r w:rsidRPr="00025602">
        <w:t>, J. (</w:t>
      </w:r>
      <w:proofErr w:type="spellStart"/>
      <w:r w:rsidRPr="00025602">
        <w:t>z.d.</w:t>
      </w:r>
      <w:proofErr w:type="spellEnd"/>
      <w:r w:rsidRPr="00025602">
        <w:t xml:space="preserve">). Confrontatiematrix en marketingstrategie. Geraadpleegd op 27 mei 2019, van </w:t>
      </w:r>
      <w:hyperlink r:id="rId22" w:history="1">
        <w:r w:rsidRPr="001077BA">
          <w:rPr>
            <w:rStyle w:val="Hyperlink"/>
          </w:rPr>
          <w:t>https://www.strategischmarketingplan.com/swot-analyse/confrontatiematrix/</w:t>
        </w:r>
      </w:hyperlink>
    </w:p>
    <w:p w14:paraId="5EB69B0D" w14:textId="7BDBC469" w:rsidR="004547C0" w:rsidRDefault="004547C0" w:rsidP="004547C0">
      <w:pPr>
        <w:rPr>
          <w:rStyle w:val="Hyperlink"/>
        </w:rPr>
      </w:pPr>
      <w:r w:rsidRPr="00CF7BFE">
        <w:t>Managementmodellensite.nl. (</w:t>
      </w:r>
      <w:proofErr w:type="spellStart"/>
      <w:proofErr w:type="gramStart"/>
      <w:r w:rsidRPr="00CF7BFE">
        <w:t>z.d.</w:t>
      </w:r>
      <w:proofErr w:type="spellEnd"/>
      <w:proofErr w:type="gramEnd"/>
      <w:r w:rsidRPr="00CF7BFE">
        <w:t xml:space="preserve">). SWOT. Geraadpleegd op 27 mei 2019, van </w:t>
      </w:r>
      <w:hyperlink r:id="rId23" w:history="1">
        <w:r w:rsidRPr="001077BA">
          <w:rPr>
            <w:rStyle w:val="Hyperlink"/>
          </w:rPr>
          <w:t>https://managementmodellensite.nl/swot-analyse/</w:t>
        </w:r>
      </w:hyperlink>
    </w:p>
    <w:p w14:paraId="1E671EA3" w14:textId="5C963954" w:rsidR="004547C0" w:rsidRDefault="004547C0" w:rsidP="004547C0">
      <w:pPr>
        <w:rPr>
          <w:rStyle w:val="Hyperlink"/>
        </w:rPr>
      </w:pPr>
      <w:r w:rsidRPr="00EF7390">
        <w:t>UWV. (</w:t>
      </w:r>
      <w:proofErr w:type="spellStart"/>
      <w:proofErr w:type="gramStart"/>
      <w:r w:rsidRPr="00EF7390">
        <w:t>z.d.</w:t>
      </w:r>
      <w:proofErr w:type="spellEnd"/>
      <w:proofErr w:type="gramEnd"/>
      <w:r w:rsidRPr="00EF7390">
        <w:t xml:space="preserve">). Regio in Beeld Regio Zwolle. Geraadpleegd op 27 mei 2019, van </w:t>
      </w:r>
      <w:hyperlink r:id="rId24" w:history="1">
        <w:r w:rsidRPr="001077BA">
          <w:rPr>
            <w:rStyle w:val="Hyperlink"/>
          </w:rPr>
          <w:t>https://www.werk.nl/xpsimage/wdo215117</w:t>
        </w:r>
      </w:hyperlink>
    </w:p>
    <w:p w14:paraId="7244174D" w14:textId="4568C6B7" w:rsidR="006A4427" w:rsidRDefault="006A4427" w:rsidP="006A4427">
      <w:r w:rsidRPr="006A4427">
        <w:t xml:space="preserve">Voogt, S. (2018, 21 december). Hoe de Randstad naar Zwolle opschuift. Geraadpleegd op 25 mei 2021, van </w:t>
      </w:r>
      <w:hyperlink r:id="rId25" w:history="1">
        <w:r w:rsidRPr="007F34A4">
          <w:rPr>
            <w:rStyle w:val="Hyperlink"/>
          </w:rPr>
          <w:t>https://www.nrc.nl/nieuws/2018/12/21/hoe-de-randstad-naar-zwolle-opschuift-a3126753</w:t>
        </w:r>
      </w:hyperlink>
    </w:p>
    <w:p w14:paraId="41E51518" w14:textId="02F66201" w:rsidR="004547C0" w:rsidRDefault="004547C0" w:rsidP="004547C0">
      <w:r w:rsidRPr="004547C0">
        <w:t>Zwolle.nl. (</w:t>
      </w:r>
      <w:proofErr w:type="spellStart"/>
      <w:proofErr w:type="gramStart"/>
      <w:r w:rsidRPr="004547C0">
        <w:t>z.d.</w:t>
      </w:r>
      <w:proofErr w:type="spellEnd"/>
      <w:proofErr w:type="gramEnd"/>
      <w:r w:rsidRPr="004547C0">
        <w:t xml:space="preserve">). Smart Zwolle | Gemeente Zwolle. Geraadpleegd op 25 mei 2021, van </w:t>
      </w:r>
      <w:hyperlink r:id="rId26" w:history="1">
        <w:r w:rsidRPr="007F34A4">
          <w:rPr>
            <w:rStyle w:val="Hyperlink"/>
          </w:rPr>
          <w:t>https://www.zwolle.nl/smartzwolle</w:t>
        </w:r>
      </w:hyperlink>
    </w:p>
    <w:p w14:paraId="48BA7751" w14:textId="77777777" w:rsidR="004547C0" w:rsidRDefault="004547C0" w:rsidP="004547C0"/>
    <w:p w14:paraId="750F0FAE" w14:textId="77777777" w:rsidR="004547C0" w:rsidRDefault="004547C0" w:rsidP="004547C0"/>
    <w:p w14:paraId="0A833AF4" w14:textId="77777777" w:rsidR="004547C0" w:rsidRPr="004547C0" w:rsidRDefault="004547C0" w:rsidP="004547C0"/>
    <w:p w14:paraId="4267F4E0" w14:textId="77777777" w:rsidR="00B439B8" w:rsidRPr="00B439B8" w:rsidRDefault="00B439B8" w:rsidP="00B439B8">
      <w:pPr>
        <w:rPr>
          <w:rFonts w:cstheme="minorHAnsi"/>
          <w:shd w:val="clear" w:color="auto" w:fill="FFFFFF"/>
        </w:rPr>
      </w:pPr>
    </w:p>
    <w:p w14:paraId="42B7641B" w14:textId="77777777" w:rsidR="0012312D" w:rsidRPr="00B57662" w:rsidRDefault="0012312D" w:rsidP="00B57662"/>
    <w:sectPr w:rsidR="0012312D" w:rsidRPr="00B57662" w:rsidSect="0021792C">
      <w:footerReference w:type="default" r:id="rId2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306" w14:textId="77777777" w:rsidR="00DE269B" w:rsidRDefault="00DE269B" w:rsidP="000B6A21">
      <w:pPr>
        <w:spacing w:after="0" w:line="240" w:lineRule="auto"/>
      </w:pPr>
      <w:r>
        <w:separator/>
      </w:r>
    </w:p>
  </w:endnote>
  <w:endnote w:type="continuationSeparator" w:id="0">
    <w:p w14:paraId="6E85C505" w14:textId="77777777" w:rsidR="00DE269B" w:rsidRDefault="00DE269B" w:rsidP="000B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146008"/>
      <w:docPartObj>
        <w:docPartGallery w:val="Page Numbers (Bottom of Page)"/>
        <w:docPartUnique/>
      </w:docPartObj>
    </w:sdtPr>
    <w:sdtEndPr/>
    <w:sdtContent>
      <w:p w14:paraId="1B82E335" w14:textId="77777777" w:rsidR="0012312D" w:rsidRDefault="0012312D">
        <w:pPr>
          <w:pStyle w:val="Voettekst"/>
          <w:jc w:val="right"/>
        </w:pPr>
        <w:r>
          <w:fldChar w:fldCharType="begin"/>
        </w:r>
        <w:r>
          <w:instrText>PAGE   \* MERGEFORMAT</w:instrText>
        </w:r>
        <w:r>
          <w:fldChar w:fldCharType="separate"/>
        </w:r>
        <w:r w:rsidR="0059466D">
          <w:rPr>
            <w:noProof/>
          </w:rPr>
          <w:t>14</w:t>
        </w:r>
        <w:r>
          <w:fldChar w:fldCharType="end"/>
        </w:r>
      </w:p>
    </w:sdtContent>
  </w:sdt>
  <w:p w14:paraId="07533775" w14:textId="77777777" w:rsidR="0012312D" w:rsidRDefault="001231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CECC" w14:textId="77777777" w:rsidR="00DE269B" w:rsidRDefault="00DE269B" w:rsidP="000B6A21">
      <w:pPr>
        <w:spacing w:after="0" w:line="240" w:lineRule="auto"/>
      </w:pPr>
      <w:r>
        <w:separator/>
      </w:r>
    </w:p>
  </w:footnote>
  <w:footnote w:type="continuationSeparator" w:id="0">
    <w:p w14:paraId="30D2DE11" w14:textId="77777777" w:rsidR="00DE269B" w:rsidRDefault="00DE269B" w:rsidP="000B6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69F"/>
    <w:multiLevelType w:val="hybridMultilevel"/>
    <w:tmpl w:val="BCE41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17605"/>
    <w:multiLevelType w:val="multilevel"/>
    <w:tmpl w:val="006CA1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7543E"/>
    <w:multiLevelType w:val="hybridMultilevel"/>
    <w:tmpl w:val="462A1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6762DE"/>
    <w:multiLevelType w:val="multilevel"/>
    <w:tmpl w:val="78FE07E4"/>
    <w:lvl w:ilvl="0">
      <w:start w:val="3"/>
      <w:numFmt w:val="decimal"/>
      <w:lvlText w:val="%1."/>
      <w:lvlJc w:val="left"/>
      <w:pPr>
        <w:tabs>
          <w:tab w:val="num" w:pos="720"/>
        </w:tabs>
        <w:ind w:left="720" w:hanging="360"/>
      </w:pPr>
    </w:lvl>
    <w:lvl w:ilvl="1">
      <w:start w:val="17"/>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13C6B"/>
    <w:multiLevelType w:val="hybridMultilevel"/>
    <w:tmpl w:val="45704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DB6AA6"/>
    <w:multiLevelType w:val="hybridMultilevel"/>
    <w:tmpl w:val="53CE59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DD6BF5"/>
    <w:multiLevelType w:val="multilevel"/>
    <w:tmpl w:val="AFF282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309F9"/>
    <w:multiLevelType w:val="hybridMultilevel"/>
    <w:tmpl w:val="38604026"/>
    <w:lvl w:ilvl="0" w:tplc="A4442E8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A3343C"/>
    <w:multiLevelType w:val="hybridMultilevel"/>
    <w:tmpl w:val="45D67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607922"/>
    <w:multiLevelType w:val="hybridMultilevel"/>
    <w:tmpl w:val="16B68E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E905DF"/>
    <w:multiLevelType w:val="multilevel"/>
    <w:tmpl w:val="E5383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61988"/>
    <w:multiLevelType w:val="hybridMultilevel"/>
    <w:tmpl w:val="7C4C1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411321"/>
    <w:multiLevelType w:val="hybridMultilevel"/>
    <w:tmpl w:val="7402D2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D1167D"/>
    <w:multiLevelType w:val="multilevel"/>
    <w:tmpl w:val="C47C8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3C38E3"/>
    <w:multiLevelType w:val="hybridMultilevel"/>
    <w:tmpl w:val="50808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F212AA"/>
    <w:multiLevelType w:val="multilevel"/>
    <w:tmpl w:val="CB809FBE"/>
    <w:lvl w:ilvl="0">
      <w:start w:val="1"/>
      <w:numFmt w:val="decimal"/>
      <w:lvlText w:val="%1."/>
      <w:lvlJc w:val="left"/>
      <w:pPr>
        <w:ind w:left="720" w:hanging="360"/>
      </w:pPr>
      <w:rPr>
        <w:rFonts w:asciiTheme="majorHAnsi" w:eastAsiaTheme="majorEastAsia" w:hAnsiTheme="majorHAnsi" w:cs="Gautami" w:hint="default"/>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712D1B7D"/>
    <w:multiLevelType w:val="multilevel"/>
    <w:tmpl w:val="67F0D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0A7708"/>
    <w:multiLevelType w:val="multilevel"/>
    <w:tmpl w:val="85907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7"/>
  </w:num>
  <w:num w:numId="4">
    <w:abstractNumId w:val="6"/>
  </w:num>
  <w:num w:numId="5">
    <w:abstractNumId w:val="16"/>
  </w:num>
  <w:num w:numId="6">
    <w:abstractNumId w:val="10"/>
  </w:num>
  <w:num w:numId="7">
    <w:abstractNumId w:val="3"/>
  </w:num>
  <w:num w:numId="8">
    <w:abstractNumId w:val="1"/>
  </w:num>
  <w:num w:numId="9">
    <w:abstractNumId w:val="5"/>
  </w:num>
  <w:num w:numId="10">
    <w:abstractNumId w:val="8"/>
  </w:num>
  <w:num w:numId="1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4"/>
  </w:num>
  <w:num w:numId="15">
    <w:abstractNumId w:val="0"/>
  </w:num>
  <w:num w:numId="16">
    <w:abstractNumId w:val="9"/>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2C"/>
    <w:rsid w:val="00006E86"/>
    <w:rsid w:val="000519E1"/>
    <w:rsid w:val="00065870"/>
    <w:rsid w:val="00083582"/>
    <w:rsid w:val="00083F15"/>
    <w:rsid w:val="000978CA"/>
    <w:rsid w:val="000B6A21"/>
    <w:rsid w:val="000D5C0B"/>
    <w:rsid w:val="00100424"/>
    <w:rsid w:val="00107231"/>
    <w:rsid w:val="00111515"/>
    <w:rsid w:val="0012312D"/>
    <w:rsid w:val="00136650"/>
    <w:rsid w:val="00150AAD"/>
    <w:rsid w:val="001C5BB8"/>
    <w:rsid w:val="0020668D"/>
    <w:rsid w:val="0021792C"/>
    <w:rsid w:val="0023423C"/>
    <w:rsid w:val="00281895"/>
    <w:rsid w:val="002D29AE"/>
    <w:rsid w:val="003402C3"/>
    <w:rsid w:val="00397878"/>
    <w:rsid w:val="003F75B8"/>
    <w:rsid w:val="004547C0"/>
    <w:rsid w:val="004963B6"/>
    <w:rsid w:val="004C5CE7"/>
    <w:rsid w:val="004D103F"/>
    <w:rsid w:val="00501646"/>
    <w:rsid w:val="00504184"/>
    <w:rsid w:val="00516FA4"/>
    <w:rsid w:val="00531B7B"/>
    <w:rsid w:val="00531D04"/>
    <w:rsid w:val="00537C0B"/>
    <w:rsid w:val="005711AF"/>
    <w:rsid w:val="0059466D"/>
    <w:rsid w:val="005B6B98"/>
    <w:rsid w:val="0060694C"/>
    <w:rsid w:val="00625E26"/>
    <w:rsid w:val="006A4427"/>
    <w:rsid w:val="006B2C0F"/>
    <w:rsid w:val="00713D3F"/>
    <w:rsid w:val="00750912"/>
    <w:rsid w:val="00752ECC"/>
    <w:rsid w:val="007B476E"/>
    <w:rsid w:val="007E23BB"/>
    <w:rsid w:val="00840A52"/>
    <w:rsid w:val="0086005E"/>
    <w:rsid w:val="00885111"/>
    <w:rsid w:val="00920DAB"/>
    <w:rsid w:val="00922C7D"/>
    <w:rsid w:val="00933068"/>
    <w:rsid w:val="00952A7F"/>
    <w:rsid w:val="00952FC3"/>
    <w:rsid w:val="009620BB"/>
    <w:rsid w:val="009736F6"/>
    <w:rsid w:val="00975A96"/>
    <w:rsid w:val="009B02E4"/>
    <w:rsid w:val="00A57AA5"/>
    <w:rsid w:val="00AA3ABC"/>
    <w:rsid w:val="00B00ECD"/>
    <w:rsid w:val="00B0222B"/>
    <w:rsid w:val="00B034DB"/>
    <w:rsid w:val="00B439B8"/>
    <w:rsid w:val="00B568EE"/>
    <w:rsid w:val="00B57662"/>
    <w:rsid w:val="00B751A4"/>
    <w:rsid w:val="00BA0A34"/>
    <w:rsid w:val="00BB1596"/>
    <w:rsid w:val="00BE5146"/>
    <w:rsid w:val="00BF395C"/>
    <w:rsid w:val="00C40B37"/>
    <w:rsid w:val="00C619CD"/>
    <w:rsid w:val="00C8312D"/>
    <w:rsid w:val="00C87A2A"/>
    <w:rsid w:val="00CB4B97"/>
    <w:rsid w:val="00CE361A"/>
    <w:rsid w:val="00CF16C1"/>
    <w:rsid w:val="00CF1FEF"/>
    <w:rsid w:val="00DD58D1"/>
    <w:rsid w:val="00DD796F"/>
    <w:rsid w:val="00DE269B"/>
    <w:rsid w:val="00E11B87"/>
    <w:rsid w:val="00E207D3"/>
    <w:rsid w:val="00E678AE"/>
    <w:rsid w:val="00EF1275"/>
    <w:rsid w:val="00F36D2D"/>
    <w:rsid w:val="00F85E77"/>
    <w:rsid w:val="00F967AB"/>
    <w:rsid w:val="00FC749D"/>
    <w:rsid w:val="00FE353D"/>
    <w:rsid w:val="00FF39E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8A3E"/>
  <w15:chartTrackingRefBased/>
  <w15:docId w15:val="{C96FFAF3-14AF-4C1D-BF66-FB1FFB2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7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D58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40A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1792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1792C"/>
    <w:rPr>
      <w:rFonts w:eastAsiaTheme="minorEastAsia"/>
      <w:lang w:eastAsia="nl-NL"/>
    </w:rPr>
  </w:style>
  <w:style w:type="character" w:customStyle="1" w:styleId="Kop1Char">
    <w:name w:val="Kop 1 Char"/>
    <w:basedOn w:val="Standaardalinea-lettertype"/>
    <w:link w:val="Kop1"/>
    <w:uiPriority w:val="9"/>
    <w:rsid w:val="0021792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21792C"/>
    <w:pPr>
      <w:outlineLvl w:val="9"/>
    </w:pPr>
    <w:rPr>
      <w:lang w:eastAsia="nl-NL"/>
    </w:rPr>
  </w:style>
  <w:style w:type="paragraph" w:styleId="Lijstalinea">
    <w:name w:val="List Paragraph"/>
    <w:basedOn w:val="Standaard"/>
    <w:uiPriority w:val="34"/>
    <w:qFormat/>
    <w:rsid w:val="00501646"/>
    <w:pPr>
      <w:ind w:left="720"/>
      <w:contextualSpacing/>
    </w:pPr>
  </w:style>
  <w:style w:type="paragraph" w:customStyle="1" w:styleId="paragraph">
    <w:name w:val="paragraph"/>
    <w:basedOn w:val="Standaard"/>
    <w:rsid w:val="004963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4963B6"/>
  </w:style>
  <w:style w:type="character" w:customStyle="1" w:styleId="eop">
    <w:name w:val="eop"/>
    <w:basedOn w:val="Standaardalinea-lettertype"/>
    <w:rsid w:val="004963B6"/>
  </w:style>
  <w:style w:type="character" w:customStyle="1" w:styleId="normaltextrun">
    <w:name w:val="normaltextrun"/>
    <w:basedOn w:val="Standaardalinea-lettertype"/>
    <w:rsid w:val="004963B6"/>
  </w:style>
  <w:style w:type="character" w:customStyle="1" w:styleId="contextualspellingandgrammarerror">
    <w:name w:val="contextualspellingandgrammarerror"/>
    <w:basedOn w:val="Standaardalinea-lettertype"/>
    <w:rsid w:val="004963B6"/>
  </w:style>
  <w:style w:type="paragraph" w:styleId="Inhopg1">
    <w:name w:val="toc 1"/>
    <w:basedOn w:val="Standaard"/>
    <w:next w:val="Standaard"/>
    <w:autoRedefine/>
    <w:uiPriority w:val="39"/>
    <w:unhideWhenUsed/>
    <w:rsid w:val="00DD58D1"/>
    <w:pPr>
      <w:spacing w:after="100"/>
    </w:pPr>
  </w:style>
  <w:style w:type="paragraph" w:styleId="Inhopg2">
    <w:name w:val="toc 2"/>
    <w:basedOn w:val="Standaard"/>
    <w:next w:val="Standaard"/>
    <w:autoRedefine/>
    <w:uiPriority w:val="39"/>
    <w:unhideWhenUsed/>
    <w:rsid w:val="00DD58D1"/>
    <w:pPr>
      <w:spacing w:after="100"/>
      <w:ind w:left="220"/>
    </w:pPr>
  </w:style>
  <w:style w:type="character" w:styleId="Hyperlink">
    <w:name w:val="Hyperlink"/>
    <w:basedOn w:val="Standaardalinea-lettertype"/>
    <w:uiPriority w:val="99"/>
    <w:unhideWhenUsed/>
    <w:rsid w:val="00DD58D1"/>
    <w:rPr>
      <w:color w:val="0563C1" w:themeColor="hyperlink"/>
      <w:u w:val="single"/>
    </w:rPr>
  </w:style>
  <w:style w:type="character" w:customStyle="1" w:styleId="Kop2Char">
    <w:name w:val="Kop 2 Char"/>
    <w:basedOn w:val="Standaardalinea-lettertype"/>
    <w:link w:val="Kop2"/>
    <w:uiPriority w:val="9"/>
    <w:rsid w:val="00DD58D1"/>
    <w:rPr>
      <w:rFonts w:asciiTheme="majorHAnsi" w:eastAsiaTheme="majorEastAsia" w:hAnsiTheme="majorHAnsi" w:cstheme="majorBidi"/>
      <w:color w:val="2F5496" w:themeColor="accent1" w:themeShade="BF"/>
      <w:sz w:val="26"/>
      <w:szCs w:val="26"/>
    </w:rPr>
  </w:style>
  <w:style w:type="character" w:styleId="Zwaar">
    <w:name w:val="Strong"/>
    <w:basedOn w:val="Standaardalinea-lettertype"/>
    <w:uiPriority w:val="22"/>
    <w:qFormat/>
    <w:rsid w:val="00DD58D1"/>
    <w:rPr>
      <w:b/>
      <w:bCs/>
    </w:rPr>
  </w:style>
  <w:style w:type="paragraph" w:styleId="Koptekst">
    <w:name w:val="header"/>
    <w:basedOn w:val="Standaard"/>
    <w:link w:val="KoptekstChar"/>
    <w:uiPriority w:val="99"/>
    <w:unhideWhenUsed/>
    <w:rsid w:val="000B6A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6A21"/>
  </w:style>
  <w:style w:type="paragraph" w:styleId="Voettekst">
    <w:name w:val="footer"/>
    <w:basedOn w:val="Standaard"/>
    <w:link w:val="VoettekstChar"/>
    <w:uiPriority w:val="99"/>
    <w:unhideWhenUsed/>
    <w:rsid w:val="000B6A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6A21"/>
  </w:style>
  <w:style w:type="character" w:customStyle="1" w:styleId="Kop3Char">
    <w:name w:val="Kop 3 Char"/>
    <w:basedOn w:val="Standaardalinea-lettertype"/>
    <w:link w:val="Kop3"/>
    <w:uiPriority w:val="9"/>
    <w:rsid w:val="00840A52"/>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7E23BB"/>
    <w:pPr>
      <w:spacing w:after="100"/>
      <w:ind w:left="440"/>
    </w:pPr>
  </w:style>
  <w:style w:type="table" w:styleId="Tabelraster">
    <w:name w:val="Table Grid"/>
    <w:basedOn w:val="Standaardtabel"/>
    <w:uiPriority w:val="39"/>
    <w:rsid w:val="00C87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006E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E86"/>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12312D"/>
    <w:rPr>
      <w:color w:val="954F72" w:themeColor="followedHyperlink"/>
      <w:u w:val="single"/>
    </w:rPr>
  </w:style>
  <w:style w:type="character" w:styleId="Onopgelostemelding">
    <w:name w:val="Unresolved Mention"/>
    <w:basedOn w:val="Standaardalinea-lettertype"/>
    <w:uiPriority w:val="99"/>
    <w:semiHidden/>
    <w:unhideWhenUsed/>
    <w:rsid w:val="004547C0"/>
    <w:rPr>
      <w:color w:val="605E5C"/>
      <w:shd w:val="clear" w:color="auto" w:fill="E1DFDD"/>
    </w:rPr>
  </w:style>
  <w:style w:type="paragraph" w:customStyle="1" w:styleId="xmsonormal">
    <w:name w:val="x_msonormal"/>
    <w:basedOn w:val="Standaard"/>
    <w:rsid w:val="004C5CE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876">
      <w:bodyDiv w:val="1"/>
      <w:marLeft w:val="0"/>
      <w:marRight w:val="0"/>
      <w:marTop w:val="0"/>
      <w:marBottom w:val="0"/>
      <w:divBdr>
        <w:top w:val="none" w:sz="0" w:space="0" w:color="auto"/>
        <w:left w:val="none" w:sz="0" w:space="0" w:color="auto"/>
        <w:bottom w:val="none" w:sz="0" w:space="0" w:color="auto"/>
        <w:right w:val="none" w:sz="0" w:space="0" w:color="auto"/>
      </w:divBdr>
    </w:div>
    <w:div w:id="188496307">
      <w:bodyDiv w:val="1"/>
      <w:marLeft w:val="0"/>
      <w:marRight w:val="0"/>
      <w:marTop w:val="0"/>
      <w:marBottom w:val="0"/>
      <w:divBdr>
        <w:top w:val="none" w:sz="0" w:space="0" w:color="auto"/>
        <w:left w:val="none" w:sz="0" w:space="0" w:color="auto"/>
        <w:bottom w:val="none" w:sz="0" w:space="0" w:color="auto"/>
        <w:right w:val="none" w:sz="0" w:space="0" w:color="auto"/>
      </w:divBdr>
    </w:div>
    <w:div w:id="548995803">
      <w:bodyDiv w:val="1"/>
      <w:marLeft w:val="0"/>
      <w:marRight w:val="0"/>
      <w:marTop w:val="0"/>
      <w:marBottom w:val="0"/>
      <w:divBdr>
        <w:top w:val="none" w:sz="0" w:space="0" w:color="auto"/>
        <w:left w:val="none" w:sz="0" w:space="0" w:color="auto"/>
        <w:bottom w:val="none" w:sz="0" w:space="0" w:color="auto"/>
        <w:right w:val="none" w:sz="0" w:space="0" w:color="auto"/>
      </w:divBdr>
    </w:div>
    <w:div w:id="606930241">
      <w:bodyDiv w:val="1"/>
      <w:marLeft w:val="0"/>
      <w:marRight w:val="0"/>
      <w:marTop w:val="0"/>
      <w:marBottom w:val="0"/>
      <w:divBdr>
        <w:top w:val="none" w:sz="0" w:space="0" w:color="auto"/>
        <w:left w:val="none" w:sz="0" w:space="0" w:color="auto"/>
        <w:bottom w:val="none" w:sz="0" w:space="0" w:color="auto"/>
        <w:right w:val="none" w:sz="0" w:space="0" w:color="auto"/>
      </w:divBdr>
    </w:div>
    <w:div w:id="889876152">
      <w:bodyDiv w:val="1"/>
      <w:marLeft w:val="0"/>
      <w:marRight w:val="0"/>
      <w:marTop w:val="0"/>
      <w:marBottom w:val="0"/>
      <w:divBdr>
        <w:top w:val="none" w:sz="0" w:space="0" w:color="auto"/>
        <w:left w:val="none" w:sz="0" w:space="0" w:color="auto"/>
        <w:bottom w:val="none" w:sz="0" w:space="0" w:color="auto"/>
        <w:right w:val="none" w:sz="0" w:space="0" w:color="auto"/>
      </w:divBdr>
      <w:divsChild>
        <w:div w:id="1841432474">
          <w:marLeft w:val="0"/>
          <w:marRight w:val="0"/>
          <w:marTop w:val="0"/>
          <w:marBottom w:val="0"/>
          <w:divBdr>
            <w:top w:val="none" w:sz="0" w:space="0" w:color="auto"/>
            <w:left w:val="none" w:sz="0" w:space="0" w:color="auto"/>
            <w:bottom w:val="none" w:sz="0" w:space="0" w:color="auto"/>
            <w:right w:val="none" w:sz="0" w:space="0" w:color="auto"/>
          </w:divBdr>
        </w:div>
        <w:div w:id="849103541">
          <w:marLeft w:val="0"/>
          <w:marRight w:val="0"/>
          <w:marTop w:val="0"/>
          <w:marBottom w:val="0"/>
          <w:divBdr>
            <w:top w:val="none" w:sz="0" w:space="0" w:color="auto"/>
            <w:left w:val="none" w:sz="0" w:space="0" w:color="auto"/>
            <w:bottom w:val="none" w:sz="0" w:space="0" w:color="auto"/>
            <w:right w:val="none" w:sz="0" w:space="0" w:color="auto"/>
          </w:divBdr>
        </w:div>
        <w:div w:id="680200754">
          <w:marLeft w:val="0"/>
          <w:marRight w:val="0"/>
          <w:marTop w:val="0"/>
          <w:marBottom w:val="0"/>
          <w:divBdr>
            <w:top w:val="none" w:sz="0" w:space="0" w:color="auto"/>
            <w:left w:val="none" w:sz="0" w:space="0" w:color="auto"/>
            <w:bottom w:val="none" w:sz="0" w:space="0" w:color="auto"/>
            <w:right w:val="none" w:sz="0" w:space="0" w:color="auto"/>
          </w:divBdr>
        </w:div>
        <w:div w:id="612440893">
          <w:marLeft w:val="0"/>
          <w:marRight w:val="0"/>
          <w:marTop w:val="0"/>
          <w:marBottom w:val="0"/>
          <w:divBdr>
            <w:top w:val="none" w:sz="0" w:space="0" w:color="auto"/>
            <w:left w:val="none" w:sz="0" w:space="0" w:color="auto"/>
            <w:bottom w:val="none" w:sz="0" w:space="0" w:color="auto"/>
            <w:right w:val="none" w:sz="0" w:space="0" w:color="auto"/>
          </w:divBdr>
        </w:div>
        <w:div w:id="1092631414">
          <w:marLeft w:val="0"/>
          <w:marRight w:val="0"/>
          <w:marTop w:val="0"/>
          <w:marBottom w:val="0"/>
          <w:divBdr>
            <w:top w:val="none" w:sz="0" w:space="0" w:color="auto"/>
            <w:left w:val="none" w:sz="0" w:space="0" w:color="auto"/>
            <w:bottom w:val="none" w:sz="0" w:space="0" w:color="auto"/>
            <w:right w:val="none" w:sz="0" w:space="0" w:color="auto"/>
          </w:divBdr>
        </w:div>
        <w:div w:id="663826157">
          <w:marLeft w:val="0"/>
          <w:marRight w:val="0"/>
          <w:marTop w:val="0"/>
          <w:marBottom w:val="0"/>
          <w:divBdr>
            <w:top w:val="none" w:sz="0" w:space="0" w:color="auto"/>
            <w:left w:val="none" w:sz="0" w:space="0" w:color="auto"/>
            <w:bottom w:val="none" w:sz="0" w:space="0" w:color="auto"/>
            <w:right w:val="none" w:sz="0" w:space="0" w:color="auto"/>
          </w:divBdr>
        </w:div>
        <w:div w:id="1287275148">
          <w:marLeft w:val="0"/>
          <w:marRight w:val="0"/>
          <w:marTop w:val="0"/>
          <w:marBottom w:val="0"/>
          <w:divBdr>
            <w:top w:val="none" w:sz="0" w:space="0" w:color="auto"/>
            <w:left w:val="none" w:sz="0" w:space="0" w:color="auto"/>
            <w:bottom w:val="none" w:sz="0" w:space="0" w:color="auto"/>
            <w:right w:val="none" w:sz="0" w:space="0" w:color="auto"/>
          </w:divBdr>
        </w:div>
        <w:div w:id="271716564">
          <w:marLeft w:val="0"/>
          <w:marRight w:val="0"/>
          <w:marTop w:val="0"/>
          <w:marBottom w:val="0"/>
          <w:divBdr>
            <w:top w:val="none" w:sz="0" w:space="0" w:color="auto"/>
            <w:left w:val="none" w:sz="0" w:space="0" w:color="auto"/>
            <w:bottom w:val="none" w:sz="0" w:space="0" w:color="auto"/>
            <w:right w:val="none" w:sz="0" w:space="0" w:color="auto"/>
          </w:divBdr>
        </w:div>
        <w:div w:id="2115248139">
          <w:marLeft w:val="0"/>
          <w:marRight w:val="0"/>
          <w:marTop w:val="0"/>
          <w:marBottom w:val="0"/>
          <w:divBdr>
            <w:top w:val="none" w:sz="0" w:space="0" w:color="auto"/>
            <w:left w:val="none" w:sz="0" w:space="0" w:color="auto"/>
            <w:bottom w:val="none" w:sz="0" w:space="0" w:color="auto"/>
            <w:right w:val="none" w:sz="0" w:space="0" w:color="auto"/>
          </w:divBdr>
        </w:div>
        <w:div w:id="1207374881">
          <w:marLeft w:val="0"/>
          <w:marRight w:val="0"/>
          <w:marTop w:val="0"/>
          <w:marBottom w:val="0"/>
          <w:divBdr>
            <w:top w:val="none" w:sz="0" w:space="0" w:color="auto"/>
            <w:left w:val="none" w:sz="0" w:space="0" w:color="auto"/>
            <w:bottom w:val="none" w:sz="0" w:space="0" w:color="auto"/>
            <w:right w:val="none" w:sz="0" w:space="0" w:color="auto"/>
          </w:divBdr>
        </w:div>
        <w:div w:id="1406879548">
          <w:marLeft w:val="0"/>
          <w:marRight w:val="0"/>
          <w:marTop w:val="0"/>
          <w:marBottom w:val="0"/>
          <w:divBdr>
            <w:top w:val="none" w:sz="0" w:space="0" w:color="auto"/>
            <w:left w:val="none" w:sz="0" w:space="0" w:color="auto"/>
            <w:bottom w:val="none" w:sz="0" w:space="0" w:color="auto"/>
            <w:right w:val="none" w:sz="0" w:space="0" w:color="auto"/>
          </w:divBdr>
        </w:div>
        <w:div w:id="1121462029">
          <w:marLeft w:val="0"/>
          <w:marRight w:val="0"/>
          <w:marTop w:val="0"/>
          <w:marBottom w:val="0"/>
          <w:divBdr>
            <w:top w:val="none" w:sz="0" w:space="0" w:color="auto"/>
            <w:left w:val="none" w:sz="0" w:space="0" w:color="auto"/>
            <w:bottom w:val="none" w:sz="0" w:space="0" w:color="auto"/>
            <w:right w:val="none" w:sz="0" w:space="0" w:color="auto"/>
          </w:divBdr>
        </w:div>
        <w:div w:id="1374571679">
          <w:marLeft w:val="0"/>
          <w:marRight w:val="0"/>
          <w:marTop w:val="0"/>
          <w:marBottom w:val="0"/>
          <w:divBdr>
            <w:top w:val="none" w:sz="0" w:space="0" w:color="auto"/>
            <w:left w:val="none" w:sz="0" w:space="0" w:color="auto"/>
            <w:bottom w:val="none" w:sz="0" w:space="0" w:color="auto"/>
            <w:right w:val="none" w:sz="0" w:space="0" w:color="auto"/>
          </w:divBdr>
        </w:div>
        <w:div w:id="503016215">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1038048278">
          <w:marLeft w:val="0"/>
          <w:marRight w:val="0"/>
          <w:marTop w:val="0"/>
          <w:marBottom w:val="0"/>
          <w:divBdr>
            <w:top w:val="none" w:sz="0" w:space="0" w:color="auto"/>
            <w:left w:val="none" w:sz="0" w:space="0" w:color="auto"/>
            <w:bottom w:val="none" w:sz="0" w:space="0" w:color="auto"/>
            <w:right w:val="none" w:sz="0" w:space="0" w:color="auto"/>
          </w:divBdr>
        </w:div>
        <w:div w:id="1611476786">
          <w:marLeft w:val="0"/>
          <w:marRight w:val="0"/>
          <w:marTop w:val="0"/>
          <w:marBottom w:val="0"/>
          <w:divBdr>
            <w:top w:val="none" w:sz="0" w:space="0" w:color="auto"/>
            <w:left w:val="none" w:sz="0" w:space="0" w:color="auto"/>
            <w:bottom w:val="none" w:sz="0" w:space="0" w:color="auto"/>
            <w:right w:val="none" w:sz="0" w:space="0" w:color="auto"/>
          </w:divBdr>
        </w:div>
      </w:divsChild>
    </w:div>
    <w:div w:id="1335960933">
      <w:bodyDiv w:val="1"/>
      <w:marLeft w:val="0"/>
      <w:marRight w:val="0"/>
      <w:marTop w:val="0"/>
      <w:marBottom w:val="0"/>
      <w:divBdr>
        <w:top w:val="none" w:sz="0" w:space="0" w:color="auto"/>
        <w:left w:val="none" w:sz="0" w:space="0" w:color="auto"/>
        <w:bottom w:val="none" w:sz="0" w:space="0" w:color="auto"/>
        <w:right w:val="none" w:sz="0" w:space="0" w:color="auto"/>
      </w:divBdr>
    </w:div>
    <w:div w:id="1619992738">
      <w:bodyDiv w:val="1"/>
      <w:marLeft w:val="0"/>
      <w:marRight w:val="0"/>
      <w:marTop w:val="0"/>
      <w:marBottom w:val="0"/>
      <w:divBdr>
        <w:top w:val="none" w:sz="0" w:space="0" w:color="auto"/>
        <w:left w:val="none" w:sz="0" w:space="0" w:color="auto"/>
        <w:bottom w:val="none" w:sz="0" w:space="0" w:color="auto"/>
        <w:right w:val="none" w:sz="0" w:space="0" w:color="auto"/>
      </w:divBdr>
      <w:divsChild>
        <w:div w:id="1360663442">
          <w:marLeft w:val="0"/>
          <w:marRight w:val="0"/>
          <w:marTop w:val="0"/>
          <w:marBottom w:val="0"/>
          <w:divBdr>
            <w:top w:val="none" w:sz="0" w:space="0" w:color="auto"/>
            <w:left w:val="none" w:sz="0" w:space="0" w:color="auto"/>
            <w:bottom w:val="none" w:sz="0" w:space="0" w:color="auto"/>
            <w:right w:val="none" w:sz="0" w:space="0" w:color="auto"/>
          </w:divBdr>
        </w:div>
      </w:divsChild>
    </w:div>
    <w:div w:id="163788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wolle.nl" TargetMode="External"/><Relationship Id="rId18" Type="http://schemas.openxmlformats.org/officeDocument/2006/relationships/hyperlink" Target="https://cijfersoverzwolle.nl/" TargetMode="External"/><Relationship Id="rId26" Type="http://schemas.openxmlformats.org/officeDocument/2006/relationships/hyperlink" Target="https://www.zwolle.nl/smartzwolle" TargetMode="External"/><Relationship Id="rId3" Type="http://schemas.openxmlformats.org/officeDocument/2006/relationships/numbering" Target="numbering.xml"/><Relationship Id="rId21" Type="http://schemas.openxmlformats.org/officeDocument/2006/relationships/hyperlink" Target="https://www.zwolle.nl/smartzwolle"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cbs.nl/nl-nl/nieuws/2016/51/helft-nederlanders-is-kerkelijk-of-religieus" TargetMode="External"/><Relationship Id="rId25" Type="http://schemas.openxmlformats.org/officeDocument/2006/relationships/hyperlink" Target="https://www.nrc.nl/nieuws/2018/12/21/hoe-de-randstad-naar-zwolle-opschuift-a3126753" TargetMode="External"/><Relationship Id="rId2" Type="http://schemas.openxmlformats.org/officeDocument/2006/relationships/customXml" Target="../customXml/item2.xml"/><Relationship Id="rId16" Type="http://schemas.openxmlformats.org/officeDocument/2006/relationships/hyperlink" Target="http://7smodel.nl/" TargetMode="External"/><Relationship Id="rId20" Type="http://schemas.openxmlformats.org/officeDocument/2006/relationships/hyperlink" Target="https://www.marketingmodellen.com/destep-analy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werk.nl/xpsimage/wdo215117" TargetMode="External"/><Relationship Id="rId5" Type="http://schemas.openxmlformats.org/officeDocument/2006/relationships/settings" Target="settings.xml"/><Relationship Id="rId15" Type="http://schemas.openxmlformats.org/officeDocument/2006/relationships/hyperlink" Target="http://7smodel.nl/" TargetMode="External"/><Relationship Id="rId23" Type="http://schemas.openxmlformats.org/officeDocument/2006/relationships/hyperlink" Target="https://managementmodellensite.nl/swot-analyse/"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strategischmarketingplan.com/marketingmodellen/sfa-mode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https://www.strategischmarketingplan.com/swot-analyse/confrontatiematrix/" TargetMode="External"/><Relationship Id="rId27"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Ryan de Waal S1115364
 Stan Jansen S1113840
Dion van Velsen S1115929
Klas 2SB, Sportkunde CALO</Abstract>
  <CompanyAddress/>
  <CompanyPhone/>
  <CompanyFax/>
  <CompanyEmail>3-5-2019</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96C79D-108A-443B-8F69-B29B1CC4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6762</Words>
  <Characters>37192</Characters>
  <Application>Microsoft Office Word</Application>
  <DocSecurity>0</DocSecurity>
  <Lines>309</Lines>
  <Paragraphs>87</Paragraphs>
  <ScaleCrop>false</ScaleCrop>
  <HeadingPairs>
    <vt:vector size="2" baseType="variant">
      <vt:variant>
        <vt:lpstr>Titel</vt:lpstr>
      </vt:variant>
      <vt:variant>
        <vt:i4>1</vt:i4>
      </vt:variant>
    </vt:vector>
  </HeadingPairs>
  <TitlesOfParts>
    <vt:vector size="1" baseType="lpstr">
      <vt:lpstr>Q-point</vt:lpstr>
    </vt:vector>
  </TitlesOfParts>
  <Company/>
  <LinksUpToDate>false</LinksUpToDate>
  <CharactersWithSpaces>43867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Q-point</dc:title>
  <dc:subject>Strategische analyse</dc:subject>
  <dc:creator>Docent: Aart Jan Warnaar</dc:creator>
  <cp:keywords/>
  <dc:description/>
  <cp:lastModifiedBy>Ryan de Waal</cp:lastModifiedBy>
  <cp:revision>2</cp:revision>
  <dcterms:created xsi:type="dcterms:W3CDTF">2021-05-27T12:41:00Z</dcterms:created>
  <dcterms:modified xsi:type="dcterms:W3CDTF">2021-05-27T12:41:00Z</dcterms:modified>
</cp:coreProperties>
</file>