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39B3" w14:textId="77777777" w:rsidR="00B70B47" w:rsidRDefault="00B70B47" w:rsidP="00926685">
      <w:pPr>
        <w:pStyle w:val="Titel"/>
        <w:rPr>
          <w:noProof/>
        </w:rPr>
      </w:pPr>
    </w:p>
    <w:p w14:paraId="5D9E7C85" w14:textId="73456941" w:rsidR="00F94D4E" w:rsidRDefault="00926685" w:rsidP="00926685">
      <w:pPr>
        <w:pStyle w:val="Titel"/>
      </w:pPr>
      <w:r>
        <w:t>Leeswijzer</w:t>
      </w:r>
      <w:r w:rsidR="00391699">
        <w:t xml:space="preserve"> afstudeerstage Ryan de Waal</w:t>
      </w:r>
      <w:r>
        <w:t xml:space="preserve">. </w:t>
      </w:r>
    </w:p>
    <w:p w14:paraId="429FBBE4" w14:textId="27BC6454" w:rsidR="00926685" w:rsidRDefault="00926685" w:rsidP="00926685">
      <w:r>
        <w:t xml:space="preserve">Beste Lezer, </w:t>
      </w:r>
    </w:p>
    <w:p w14:paraId="5CC53C4D" w14:textId="65272138" w:rsidR="00926685" w:rsidRDefault="00926685" w:rsidP="00926685">
      <w:r>
        <w:t xml:space="preserve">Dit is de leeswijzer van de afstudeerstage bij Sportbedrijf Lelystad van Ryan de Waal, student Sportkunde aan de CALO van Hogeschool Windesheim Zwolle. In deze leeswijzer kunt u lezen uit welke documenten mijn afstudeeropdracht bestaat. Aan de hand van deze leeswijzer kunt u lezen in welke volgorde de documenten gelezen moeten worden en wat u per document kunt verwachten. </w:t>
      </w:r>
    </w:p>
    <w:p w14:paraId="609C0195" w14:textId="4294FE2B" w:rsidR="00926685" w:rsidRDefault="00926685" w:rsidP="00926685">
      <w:r>
        <w:t>Tijdens de afstudeerstage bij Sportbedrijf Lelystad zijn er twee fases doorlopen, namelijk de voorbereidende afstudeer</w:t>
      </w:r>
      <w:r w:rsidR="000C6C19">
        <w:t>fase</w:t>
      </w:r>
      <w:r>
        <w:t xml:space="preserve"> (VAS) en de afrondende afstudeer</w:t>
      </w:r>
      <w:r w:rsidR="000C6C19">
        <w:t>fase</w:t>
      </w:r>
      <w:r>
        <w:t xml:space="preserve"> (AFO). In de eerste fase heeft het onderzoek vorm gekregen en is het uitgevoerd. In de tweede fase zijn de onderzoeksresultaten verwerkt en is er een adviesrapport geschreven. Hieronder vindt u een korte beschrijving van de twee verschillende fases.</w:t>
      </w:r>
    </w:p>
    <w:p w14:paraId="2FE0FA3C" w14:textId="0E8210AB" w:rsidR="00926685" w:rsidRDefault="00926685" w:rsidP="00926685">
      <w:pPr>
        <w:rPr>
          <w:b/>
          <w:bCs/>
        </w:rPr>
      </w:pPr>
      <w:r w:rsidRPr="00926685">
        <w:rPr>
          <w:b/>
          <w:bCs/>
        </w:rPr>
        <w:t>Voorbereidende afstudeer</w:t>
      </w:r>
      <w:r w:rsidR="000C6C19">
        <w:rPr>
          <w:b/>
          <w:bCs/>
        </w:rPr>
        <w:t>fase</w:t>
      </w:r>
      <w:r w:rsidRPr="00926685">
        <w:rPr>
          <w:b/>
          <w:bCs/>
        </w:rPr>
        <w:t xml:space="preserve"> (VAS) onderzoeksrapport </w:t>
      </w:r>
      <w:r w:rsidRPr="000C6C19">
        <w:rPr>
          <w:b/>
          <w:bCs/>
          <w:i/>
          <w:iCs/>
        </w:rPr>
        <w:t>gezonder door bewegen</w:t>
      </w:r>
      <w:r w:rsidRPr="00926685">
        <w:rPr>
          <w:b/>
          <w:bCs/>
        </w:rPr>
        <w:t xml:space="preserve"> </w:t>
      </w:r>
      <w:r>
        <w:rPr>
          <w:b/>
          <w:bCs/>
        </w:rPr>
        <w:t>–</w:t>
      </w:r>
      <w:r w:rsidRPr="00926685">
        <w:rPr>
          <w:b/>
          <w:bCs/>
        </w:rPr>
        <w:t xml:space="preserve"> Lelystad</w:t>
      </w:r>
    </w:p>
    <w:p w14:paraId="41D8EDA9" w14:textId="396FDBDB" w:rsidR="00926685" w:rsidRDefault="000C6C19" w:rsidP="00926685">
      <w:r>
        <w:t>Tijdens de voorbereidende afstudeerstage is er onderzoek gedaan met de volgende hoofdvraag ‘</w:t>
      </w:r>
      <w:r w:rsidRPr="000C6C19">
        <w:rPr>
          <w:i/>
          <w:iCs/>
        </w:rPr>
        <w:t xml:space="preserve">’Op welke wijze kan Sportbedrijf Lelystad een succesvolle samenwerking tot stand brengen met de huisartspraktijken in de gemeente Lelystad om te komen tot doorverwijzingen naar het sport- en beweegaanbod?’’. </w:t>
      </w:r>
      <w:r>
        <w:t xml:space="preserve">In het onderzoek kunt meer lezen over de aanleiding en probleemstelling van het onderzoek. Hierna volgt de theorie en de methodiek van het onderzoek. Ook zijn in het onderzoeksrapport de resultaten, conclusies en aanbevelingen te lezen. </w:t>
      </w:r>
    </w:p>
    <w:p w14:paraId="46249963" w14:textId="20EEA2CF" w:rsidR="000C6C19" w:rsidRDefault="000C6C19" w:rsidP="00926685">
      <w:pPr>
        <w:rPr>
          <w:b/>
          <w:bCs/>
        </w:rPr>
      </w:pPr>
      <w:r w:rsidRPr="000C6C19">
        <w:rPr>
          <w:b/>
          <w:bCs/>
        </w:rPr>
        <w:t xml:space="preserve">Afrondende afstudeerfase (AFO) adviesrapport </w:t>
      </w:r>
      <w:r w:rsidRPr="000C6C19">
        <w:rPr>
          <w:b/>
          <w:bCs/>
          <w:i/>
          <w:iCs/>
        </w:rPr>
        <w:t>onderzoek naar een succesvolle samenwerking met de huisartsenzorg</w:t>
      </w:r>
      <w:r w:rsidRPr="000C6C19">
        <w:rPr>
          <w:b/>
          <w:bCs/>
        </w:rPr>
        <w:t xml:space="preserve"> </w:t>
      </w:r>
      <w:r>
        <w:rPr>
          <w:b/>
          <w:bCs/>
        </w:rPr>
        <w:t>–</w:t>
      </w:r>
      <w:r w:rsidRPr="000C6C19">
        <w:rPr>
          <w:b/>
          <w:bCs/>
        </w:rPr>
        <w:t xml:space="preserve"> Lelystad</w:t>
      </w:r>
    </w:p>
    <w:p w14:paraId="5CCF58E6" w14:textId="3FDB7A5F" w:rsidR="00B70B47" w:rsidRDefault="000C6C19" w:rsidP="00926685">
      <w:r>
        <w:t xml:space="preserve">Naar aanleiding van de resultaten en conclusies uit het onderzoeksrapport is een adviesrapport geschreven in de afrondende afstudeerfase. </w:t>
      </w:r>
      <w:r w:rsidR="00B70B47">
        <w:t>Dit adviesrapport belicht drie aanbevelingen die elk zorgen voor een succesvolle samenwerking met de huisartsenzorg en zorgen voor doorverwijzingen naar het sport- en beweegaanbod. Op het einde van het adviesrapport belicht ik mijn keuze toe die ik zou willen aanbevelen aan Sportbedrijf Lelystad. Ik zou u willen adviseren om als eerste het onderzoeksrapport ‘’</w:t>
      </w:r>
      <w:r w:rsidR="00B70B47" w:rsidRPr="00B70B47">
        <w:rPr>
          <w:i/>
          <w:iCs/>
        </w:rPr>
        <w:t>gezonder door bewegen</w:t>
      </w:r>
      <w:r w:rsidR="00B70B47">
        <w:rPr>
          <w:i/>
          <w:iCs/>
        </w:rPr>
        <w:t>’’</w:t>
      </w:r>
      <w:r w:rsidR="00B70B47">
        <w:t xml:space="preserve"> uit de voorbereidende afstudeerfase te lezen. Hierin wordt de aanleiding van het onderzoek duidelijk. Daarna zou ik u willen adviseren om het adviesrapport </w:t>
      </w:r>
      <w:r w:rsidR="00B70B47" w:rsidRPr="00B70B47">
        <w:rPr>
          <w:i/>
          <w:iCs/>
        </w:rPr>
        <w:t>‘’onderzoek naar een succesvolle samenwerking met de huisartsenzorg’’</w:t>
      </w:r>
      <w:r w:rsidR="00B70B47">
        <w:t xml:space="preserve"> te lezen. Dit adviesrapport is namelijk gebaseerd op de resultaten en conclusies uit het onderzoeksrapport. </w:t>
      </w:r>
      <w:r w:rsidR="00D04595">
        <w:t xml:space="preserve">De bijbehorende bijlagen uit de </w:t>
      </w:r>
      <w:r w:rsidR="006D5EE8">
        <w:t xml:space="preserve">twee rapporten zijn te vinden in het bijlagenboek. </w:t>
      </w:r>
      <w:r w:rsidR="004B5EB2">
        <w:t xml:space="preserve">Bijlagen één t/m vijftien horen bij het onderzoeksrapport. Bijlagen zestien en zeventien horen bij het adviesrapport. </w:t>
      </w:r>
    </w:p>
    <w:p w14:paraId="5781FF38" w14:textId="1B1D24F7" w:rsidR="00B70B47" w:rsidRDefault="00EA227F" w:rsidP="00926685">
      <w:r>
        <w:rPr>
          <w:noProof/>
        </w:rPr>
        <w:drawing>
          <wp:anchor distT="0" distB="0" distL="114300" distR="114300" simplePos="0" relativeHeight="251658240" behindDoc="1" locked="0" layoutInCell="1" allowOverlap="1" wp14:anchorId="416228A5" wp14:editId="573F3F5A">
            <wp:simplePos x="0" y="0"/>
            <wp:positionH relativeFrom="margin">
              <wp:posOffset>3453130</wp:posOffset>
            </wp:positionH>
            <wp:positionV relativeFrom="paragraph">
              <wp:posOffset>184785</wp:posOffset>
            </wp:positionV>
            <wp:extent cx="2057400" cy="1494790"/>
            <wp:effectExtent l="0" t="0" r="0" b="0"/>
            <wp:wrapTight wrapText="bothSides">
              <wp:wrapPolygon edited="0">
                <wp:start x="0" y="0"/>
                <wp:lineTo x="0" y="21196"/>
                <wp:lineTo x="21400" y="21196"/>
                <wp:lineTo x="2140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6">
                      <a:extLst>
                        <a:ext uri="{28A0092B-C50C-407E-A947-70E740481C1C}">
                          <a14:useLocalDpi xmlns:a14="http://schemas.microsoft.com/office/drawing/2010/main" val="0"/>
                        </a:ext>
                      </a:extLst>
                    </a:blip>
                    <a:srcRect l="22243" r="22814"/>
                    <a:stretch/>
                  </pic:blipFill>
                  <pic:spPr bwMode="auto">
                    <a:xfrm>
                      <a:off x="0" y="0"/>
                      <a:ext cx="2057400" cy="1494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0B47">
        <w:t xml:space="preserve">Ik wens u veel leesplezier toe! </w:t>
      </w:r>
    </w:p>
    <w:p w14:paraId="66E794A1" w14:textId="1EBAC256" w:rsidR="00B70B47" w:rsidRDefault="00B70B47" w:rsidP="00926685">
      <w:r>
        <w:t xml:space="preserve">Met sportieve groet, </w:t>
      </w:r>
    </w:p>
    <w:p w14:paraId="2E52B9BA" w14:textId="0A5FE377" w:rsidR="00B70B47" w:rsidRPr="000C6C19" w:rsidRDefault="00B70B47" w:rsidP="00926685">
      <w:r>
        <w:t>Ryan de waal</w:t>
      </w:r>
    </w:p>
    <w:sectPr w:rsidR="00B70B47" w:rsidRPr="000C6C1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8A0D" w14:textId="77777777" w:rsidR="008D3A2F" w:rsidRDefault="008D3A2F" w:rsidP="006D5EE8">
      <w:pPr>
        <w:spacing w:after="0" w:line="240" w:lineRule="auto"/>
      </w:pPr>
      <w:r>
        <w:separator/>
      </w:r>
    </w:p>
  </w:endnote>
  <w:endnote w:type="continuationSeparator" w:id="0">
    <w:p w14:paraId="7C6E66E7" w14:textId="77777777" w:rsidR="008D3A2F" w:rsidRDefault="008D3A2F" w:rsidP="006D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898703"/>
      <w:docPartObj>
        <w:docPartGallery w:val="Page Numbers (Bottom of Page)"/>
        <w:docPartUnique/>
      </w:docPartObj>
    </w:sdtPr>
    <w:sdtContent>
      <w:p w14:paraId="422D028A" w14:textId="1D8B6705" w:rsidR="006D5EE8" w:rsidRDefault="006D5EE8">
        <w:pPr>
          <w:pStyle w:val="Voettekst"/>
          <w:jc w:val="right"/>
        </w:pPr>
        <w:r>
          <w:fldChar w:fldCharType="begin"/>
        </w:r>
        <w:r>
          <w:instrText>PAGE   \* MERGEFORMAT</w:instrText>
        </w:r>
        <w:r>
          <w:fldChar w:fldCharType="separate"/>
        </w:r>
        <w:r>
          <w:t>2</w:t>
        </w:r>
        <w:r>
          <w:fldChar w:fldCharType="end"/>
        </w:r>
      </w:p>
    </w:sdtContent>
  </w:sdt>
  <w:p w14:paraId="05D65FC8" w14:textId="77777777" w:rsidR="006D5EE8" w:rsidRDefault="006D5E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1769" w14:textId="77777777" w:rsidR="008D3A2F" w:rsidRDefault="008D3A2F" w:rsidP="006D5EE8">
      <w:pPr>
        <w:spacing w:after="0" w:line="240" w:lineRule="auto"/>
      </w:pPr>
      <w:r>
        <w:separator/>
      </w:r>
    </w:p>
  </w:footnote>
  <w:footnote w:type="continuationSeparator" w:id="0">
    <w:p w14:paraId="1F1CDF25" w14:textId="77777777" w:rsidR="008D3A2F" w:rsidRDefault="008D3A2F" w:rsidP="006D5E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85"/>
    <w:rsid w:val="000C6C19"/>
    <w:rsid w:val="00391699"/>
    <w:rsid w:val="004B5EB2"/>
    <w:rsid w:val="006D5EE8"/>
    <w:rsid w:val="008D3A2F"/>
    <w:rsid w:val="00926685"/>
    <w:rsid w:val="009A7138"/>
    <w:rsid w:val="00AB58AD"/>
    <w:rsid w:val="00AE76F7"/>
    <w:rsid w:val="00B70B47"/>
    <w:rsid w:val="00D04595"/>
    <w:rsid w:val="00EA227F"/>
    <w:rsid w:val="00F94D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644B"/>
  <w15:chartTrackingRefBased/>
  <w15:docId w15:val="{6F1CC4CE-14CB-4E47-BE5E-1963643B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26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6685"/>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6D5E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5EE8"/>
  </w:style>
  <w:style w:type="paragraph" w:styleId="Voettekst">
    <w:name w:val="footer"/>
    <w:basedOn w:val="Standaard"/>
    <w:link w:val="VoettekstChar"/>
    <w:uiPriority w:val="99"/>
    <w:unhideWhenUsed/>
    <w:rsid w:val="006D5E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5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2299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 Waal</dc:creator>
  <cp:keywords/>
  <dc:description/>
  <cp:lastModifiedBy>Ryan de Waal</cp:lastModifiedBy>
  <cp:revision>5</cp:revision>
  <dcterms:created xsi:type="dcterms:W3CDTF">2021-05-10T09:18:00Z</dcterms:created>
  <dcterms:modified xsi:type="dcterms:W3CDTF">2021-05-10T09:24:00Z</dcterms:modified>
</cp:coreProperties>
</file>